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289" w:tblpY="3136"/>
        <w:tblW w:w="9918" w:type="dxa"/>
        <w:tblLayout w:type="fixed"/>
        <w:tblCellMar>
          <w:left w:w="10" w:type="dxa"/>
          <w:right w:w="10" w:type="dxa"/>
        </w:tblCellMar>
        <w:tblLook w:val="0000" w:firstRow="0" w:lastRow="0" w:firstColumn="0" w:lastColumn="0" w:noHBand="0" w:noVBand="0"/>
      </w:tblPr>
      <w:tblGrid>
        <w:gridCol w:w="4225"/>
        <w:gridCol w:w="5693"/>
      </w:tblGrid>
      <w:tr w:rsidR="00967F5C" w:rsidRPr="000710D3" w14:paraId="7622C214" w14:textId="77777777" w:rsidTr="00967F5C">
        <w:trPr>
          <w:trHeight w:val="64"/>
        </w:trPr>
        <w:tc>
          <w:tcPr>
            <w:tcW w:w="9918" w:type="dxa"/>
            <w:gridSpan w:val="2"/>
            <w:tcBorders>
              <w:top w:val="single" w:sz="4" w:space="0" w:color="000000"/>
              <w:left w:val="single" w:sz="4" w:space="0" w:color="000000"/>
              <w:bottom w:val="single" w:sz="4" w:space="0" w:color="auto"/>
              <w:right w:val="single" w:sz="4" w:space="0" w:color="000000"/>
            </w:tcBorders>
            <w:shd w:val="clear" w:color="auto" w:fill="BFBFBF"/>
            <w:vAlign w:val="center"/>
          </w:tcPr>
          <w:p w14:paraId="104D076E" w14:textId="77777777" w:rsidR="00967F5C" w:rsidRPr="000710D3" w:rsidRDefault="00967F5C" w:rsidP="00967F5C">
            <w:pPr>
              <w:snapToGrid w:val="0"/>
              <w:spacing w:line="276" w:lineRule="auto"/>
              <w:jc w:val="center"/>
              <w:rPr>
                <w:rFonts w:ascii="Arial Narrow" w:hAnsi="Arial Narrow" w:cs="Calibri"/>
                <w:b/>
                <w:sz w:val="21"/>
                <w:szCs w:val="21"/>
              </w:rPr>
            </w:pPr>
            <w:r w:rsidRPr="000710D3">
              <w:rPr>
                <w:rFonts w:ascii="Arial Narrow" w:hAnsi="Arial Narrow" w:cs="Calibri"/>
                <w:b/>
                <w:sz w:val="21"/>
                <w:szCs w:val="21"/>
              </w:rPr>
              <w:t>CAPÍTULO I: DESCRIPCIÓN GENERAL</w:t>
            </w:r>
          </w:p>
        </w:tc>
      </w:tr>
      <w:tr w:rsidR="00967F5C" w:rsidRPr="000710D3" w14:paraId="013A5479"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2E7C5F2B" w14:textId="77777777" w:rsidR="00967F5C" w:rsidRPr="000710D3" w:rsidRDefault="00967F5C" w:rsidP="00967F5C">
            <w:pPr>
              <w:snapToGrid w:val="0"/>
              <w:spacing w:line="276" w:lineRule="auto"/>
              <w:rPr>
                <w:rFonts w:ascii="Arial Narrow" w:hAnsi="Arial Narrow" w:cs="Arial"/>
                <w:b/>
                <w:bCs/>
                <w:sz w:val="21"/>
                <w:szCs w:val="21"/>
              </w:rPr>
            </w:pPr>
            <w:r w:rsidRPr="000710D3">
              <w:rPr>
                <w:rFonts w:ascii="Arial Narrow" w:hAnsi="Arial Narrow" w:cs="Arial"/>
                <w:b/>
                <w:bCs/>
                <w:sz w:val="21"/>
                <w:szCs w:val="21"/>
              </w:rPr>
              <w:t>1.1. Certificado de inclusión en el Banco de Proyectos / Plan Anual de adquisición de Bines y Servicios:</w:t>
            </w:r>
          </w:p>
        </w:tc>
        <w:tc>
          <w:tcPr>
            <w:tcW w:w="5693" w:type="dxa"/>
            <w:tcBorders>
              <w:top w:val="single" w:sz="4" w:space="0" w:color="auto"/>
              <w:left w:val="single" w:sz="4" w:space="0" w:color="auto"/>
              <w:bottom w:val="single" w:sz="4" w:space="0" w:color="auto"/>
              <w:right w:val="single" w:sz="4" w:space="0" w:color="auto"/>
            </w:tcBorders>
            <w:vAlign w:val="center"/>
          </w:tcPr>
          <w:p w14:paraId="62A82857" w14:textId="77777777" w:rsidR="002E72D2" w:rsidRDefault="002E72D2" w:rsidP="002C0003">
            <w:pPr>
              <w:snapToGrid w:val="0"/>
              <w:spacing w:line="276" w:lineRule="auto"/>
              <w:jc w:val="both"/>
              <w:rPr>
                <w:rFonts w:ascii="Arial" w:hAnsi="Arial" w:cs="Arial"/>
              </w:rPr>
            </w:pPr>
          </w:p>
          <w:p w14:paraId="564BD6CD" w14:textId="57FEBD11" w:rsidR="002C0003" w:rsidRPr="009252E4" w:rsidRDefault="002C0003" w:rsidP="002C0003">
            <w:pPr>
              <w:snapToGrid w:val="0"/>
              <w:spacing w:line="276" w:lineRule="auto"/>
              <w:jc w:val="both"/>
              <w:rPr>
                <w:rFonts w:ascii="Arial" w:hAnsi="Arial" w:cs="Arial"/>
                <w:sz w:val="21"/>
                <w:szCs w:val="21"/>
              </w:rPr>
            </w:pPr>
            <w:r w:rsidRPr="009252E4">
              <w:rPr>
                <w:rFonts w:ascii="Arial" w:hAnsi="Arial" w:cs="Arial"/>
                <w:b/>
                <w:bCs/>
                <w:sz w:val="21"/>
                <w:szCs w:val="21"/>
              </w:rPr>
              <w:t>BPIN No. 2023002200004</w:t>
            </w:r>
            <w:r w:rsidRPr="009252E4">
              <w:rPr>
                <w:rFonts w:ascii="Arial" w:hAnsi="Arial" w:cs="Arial"/>
                <w:sz w:val="21"/>
                <w:szCs w:val="21"/>
              </w:rPr>
              <w:t xml:space="preserve">, inscrito en el </w:t>
            </w:r>
            <w:r w:rsidR="002E72D2" w:rsidRPr="009252E4">
              <w:rPr>
                <w:rFonts w:ascii="Arial" w:hAnsi="Arial" w:cs="Arial"/>
                <w:sz w:val="21"/>
                <w:szCs w:val="21"/>
              </w:rPr>
              <w:t>Tercer</w:t>
            </w:r>
            <w:r w:rsidRPr="009252E4">
              <w:rPr>
                <w:rFonts w:ascii="Arial" w:hAnsi="Arial" w:cs="Arial"/>
                <w:sz w:val="21"/>
                <w:szCs w:val="21"/>
              </w:rPr>
              <w:t xml:space="preserve"> comité de la inversión social, del </w:t>
            </w:r>
            <w:r w:rsidR="002E72D2" w:rsidRPr="009252E4">
              <w:rPr>
                <w:rFonts w:ascii="Arial" w:hAnsi="Arial" w:cs="Arial"/>
                <w:sz w:val="21"/>
                <w:szCs w:val="21"/>
              </w:rPr>
              <w:t>12</w:t>
            </w:r>
            <w:r w:rsidRPr="009252E4">
              <w:rPr>
                <w:rFonts w:ascii="Arial" w:hAnsi="Arial" w:cs="Arial"/>
                <w:sz w:val="21"/>
                <w:szCs w:val="21"/>
              </w:rPr>
              <w:t xml:space="preserve"> de enero de 202</w:t>
            </w:r>
            <w:r w:rsidR="002E72D2" w:rsidRPr="009252E4">
              <w:rPr>
                <w:rFonts w:ascii="Arial" w:hAnsi="Arial" w:cs="Arial"/>
                <w:sz w:val="21"/>
                <w:szCs w:val="21"/>
              </w:rPr>
              <w:t>3</w:t>
            </w:r>
            <w:r w:rsidRPr="009252E4">
              <w:rPr>
                <w:rFonts w:ascii="Arial" w:hAnsi="Arial" w:cs="Arial"/>
                <w:sz w:val="21"/>
                <w:szCs w:val="21"/>
              </w:rPr>
              <w:t>, por un valor de $</w:t>
            </w:r>
            <w:r w:rsidR="002E72D2" w:rsidRPr="009252E4">
              <w:rPr>
                <w:rFonts w:ascii="Arial" w:hAnsi="Arial" w:cs="Arial"/>
                <w:b/>
                <w:bCs/>
                <w:sz w:val="21"/>
                <w:szCs w:val="21"/>
              </w:rPr>
              <w:t>1.268.344.526.50</w:t>
            </w:r>
            <w:r w:rsidRPr="009252E4">
              <w:rPr>
                <w:rFonts w:ascii="Arial" w:hAnsi="Arial" w:cs="Arial"/>
                <w:sz w:val="21"/>
                <w:szCs w:val="21"/>
              </w:rPr>
              <w:t xml:space="preserve"> financiados con aporte Departamental de Recursos Propios.  </w:t>
            </w:r>
          </w:p>
          <w:p w14:paraId="745BCFA8" w14:textId="3CD3CD96" w:rsidR="00967F5C" w:rsidRPr="000710D3" w:rsidRDefault="00A6693F" w:rsidP="002C0003">
            <w:pPr>
              <w:snapToGrid w:val="0"/>
              <w:spacing w:line="276" w:lineRule="auto"/>
              <w:jc w:val="both"/>
              <w:rPr>
                <w:rFonts w:ascii="Arial Narrow" w:hAnsi="Arial Narrow" w:cs="Arial"/>
                <w:sz w:val="21"/>
                <w:szCs w:val="21"/>
              </w:rPr>
            </w:pPr>
            <w:r w:rsidRPr="000710D3">
              <w:rPr>
                <w:rFonts w:ascii="Arial Narrow" w:hAnsi="Arial Narrow" w:cs="Arial"/>
                <w:sz w:val="21"/>
                <w:szCs w:val="21"/>
              </w:rPr>
              <w:t>PAA 2023</w:t>
            </w:r>
            <w:r w:rsidR="00967F5C" w:rsidRPr="000710D3">
              <w:rPr>
                <w:rFonts w:ascii="Arial Narrow" w:hAnsi="Arial Narrow" w:cs="Arial"/>
                <w:sz w:val="21"/>
                <w:szCs w:val="21"/>
              </w:rPr>
              <w:t xml:space="preserve"> </w:t>
            </w:r>
          </w:p>
        </w:tc>
      </w:tr>
      <w:tr w:rsidR="00967F5C" w:rsidRPr="000710D3" w14:paraId="6FB3AC2E"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35C763EC" w14:textId="77777777" w:rsidR="00967F5C" w:rsidRPr="000710D3" w:rsidRDefault="00967F5C" w:rsidP="00967F5C">
            <w:pPr>
              <w:snapToGrid w:val="0"/>
              <w:spacing w:line="276" w:lineRule="auto"/>
              <w:rPr>
                <w:rFonts w:ascii="Arial Narrow" w:hAnsi="Arial Narrow" w:cs="Arial"/>
                <w:b/>
                <w:bCs/>
                <w:sz w:val="21"/>
                <w:szCs w:val="21"/>
              </w:rPr>
            </w:pPr>
            <w:r w:rsidRPr="000710D3">
              <w:rPr>
                <w:rFonts w:ascii="Arial Narrow" w:hAnsi="Arial Narrow" w:cs="Arial"/>
                <w:b/>
                <w:bCs/>
                <w:sz w:val="21"/>
                <w:szCs w:val="21"/>
              </w:rPr>
              <w:t>1.2. Fecha de elaboración del estudio previo:</w:t>
            </w:r>
          </w:p>
        </w:tc>
        <w:tc>
          <w:tcPr>
            <w:tcW w:w="5693" w:type="dxa"/>
            <w:tcBorders>
              <w:top w:val="single" w:sz="4" w:space="0" w:color="auto"/>
              <w:left w:val="single" w:sz="4" w:space="0" w:color="auto"/>
              <w:bottom w:val="single" w:sz="4" w:space="0" w:color="auto"/>
              <w:right w:val="single" w:sz="4" w:space="0" w:color="auto"/>
            </w:tcBorders>
            <w:vAlign w:val="center"/>
          </w:tcPr>
          <w:p w14:paraId="3D5136E4" w14:textId="06C87FF4" w:rsidR="00967F5C" w:rsidRPr="000710D3" w:rsidRDefault="002E55E8" w:rsidP="00CC3070">
            <w:pPr>
              <w:snapToGrid w:val="0"/>
              <w:spacing w:line="276" w:lineRule="auto"/>
              <w:rPr>
                <w:rFonts w:ascii="Arial Narrow" w:hAnsi="Arial Narrow" w:cs="Arial"/>
                <w:bCs/>
                <w:sz w:val="21"/>
                <w:szCs w:val="21"/>
              </w:rPr>
            </w:pPr>
            <w:r>
              <w:rPr>
                <w:rFonts w:ascii="Arial Narrow" w:hAnsi="Arial Narrow" w:cs="Arial"/>
                <w:bCs/>
                <w:sz w:val="21"/>
                <w:szCs w:val="21"/>
              </w:rPr>
              <w:t>JUNIO</w:t>
            </w:r>
            <w:r w:rsidR="00A6693F" w:rsidRPr="000710D3">
              <w:rPr>
                <w:rFonts w:ascii="Arial Narrow" w:hAnsi="Arial Narrow" w:cs="Arial"/>
                <w:bCs/>
                <w:sz w:val="21"/>
                <w:szCs w:val="21"/>
              </w:rPr>
              <w:t xml:space="preserve"> DE 2023</w:t>
            </w:r>
          </w:p>
        </w:tc>
      </w:tr>
      <w:tr w:rsidR="00967F5C" w:rsidRPr="000710D3" w14:paraId="1594AA91"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5AE15B5E" w14:textId="636223CF" w:rsidR="00967F5C" w:rsidRPr="000710D3" w:rsidRDefault="00967F5C" w:rsidP="00967F5C">
            <w:pPr>
              <w:snapToGrid w:val="0"/>
              <w:spacing w:line="276" w:lineRule="auto"/>
              <w:rPr>
                <w:rFonts w:ascii="Arial Narrow" w:hAnsi="Arial Narrow" w:cs="Arial"/>
                <w:b/>
                <w:bCs/>
                <w:sz w:val="21"/>
                <w:szCs w:val="21"/>
              </w:rPr>
            </w:pPr>
            <w:r w:rsidRPr="000710D3">
              <w:rPr>
                <w:rFonts w:ascii="Arial Narrow" w:hAnsi="Arial Narrow" w:cs="Arial"/>
                <w:b/>
                <w:sz w:val="21"/>
                <w:szCs w:val="21"/>
              </w:rPr>
              <w:t xml:space="preserve">1.3. Nombre del funcionario que diligencia el estudio </w:t>
            </w:r>
            <w:r w:rsidR="000D519B" w:rsidRPr="000710D3">
              <w:rPr>
                <w:rFonts w:ascii="Arial Narrow" w:hAnsi="Arial Narrow" w:cs="Arial"/>
                <w:b/>
                <w:sz w:val="21"/>
                <w:szCs w:val="21"/>
              </w:rPr>
              <w:t>previo</w:t>
            </w:r>
            <w:r w:rsidR="000D519B" w:rsidRPr="000710D3">
              <w:rPr>
                <w:rFonts w:ascii="Arial Narrow" w:hAnsi="Arial Narrow" w:cs="Arial"/>
                <w:b/>
                <w:bCs/>
                <w:sz w:val="21"/>
                <w:szCs w:val="21"/>
              </w:rPr>
              <w:t>:</w:t>
            </w:r>
          </w:p>
        </w:tc>
        <w:tc>
          <w:tcPr>
            <w:tcW w:w="5693" w:type="dxa"/>
            <w:tcBorders>
              <w:top w:val="single" w:sz="4" w:space="0" w:color="auto"/>
              <w:left w:val="single" w:sz="4" w:space="0" w:color="auto"/>
              <w:bottom w:val="single" w:sz="4" w:space="0" w:color="auto"/>
              <w:right w:val="single" w:sz="4" w:space="0" w:color="auto"/>
            </w:tcBorders>
            <w:vAlign w:val="center"/>
          </w:tcPr>
          <w:p w14:paraId="14D0811A" w14:textId="77777777" w:rsidR="00962B78" w:rsidRPr="00F64A89" w:rsidRDefault="00F64A89" w:rsidP="00962B78">
            <w:pPr>
              <w:snapToGrid w:val="0"/>
              <w:spacing w:after="0" w:line="276" w:lineRule="auto"/>
              <w:jc w:val="both"/>
              <w:rPr>
                <w:rFonts w:ascii="Arial Narrow" w:hAnsi="Arial Narrow" w:cs="Arial"/>
                <w:b/>
                <w:bCs/>
                <w:sz w:val="21"/>
                <w:szCs w:val="21"/>
              </w:rPr>
            </w:pPr>
            <w:r w:rsidRPr="00F64A89">
              <w:rPr>
                <w:rFonts w:ascii="Arial Narrow" w:hAnsi="Arial Narrow" w:cs="Arial"/>
                <w:b/>
                <w:bCs/>
                <w:sz w:val="21"/>
                <w:szCs w:val="21"/>
              </w:rPr>
              <w:t>ODACIR ANDRÉS CAMARGO CASTRO</w:t>
            </w:r>
          </w:p>
          <w:p w14:paraId="127B0C54" w14:textId="308B89BA" w:rsidR="00F64A89" w:rsidRPr="000710D3" w:rsidRDefault="00F64A89" w:rsidP="00962B78">
            <w:pPr>
              <w:snapToGrid w:val="0"/>
              <w:spacing w:after="0" w:line="276" w:lineRule="auto"/>
              <w:jc w:val="both"/>
              <w:rPr>
                <w:rFonts w:ascii="Arial Narrow" w:hAnsi="Arial Narrow" w:cs="Arial"/>
                <w:bCs/>
                <w:sz w:val="21"/>
                <w:szCs w:val="21"/>
              </w:rPr>
            </w:pPr>
            <w:r w:rsidRPr="00F64A89">
              <w:rPr>
                <w:rFonts w:ascii="Arial Narrow" w:hAnsi="Arial Narrow" w:cs="Arial"/>
                <w:b/>
                <w:bCs/>
                <w:sz w:val="21"/>
                <w:szCs w:val="21"/>
              </w:rPr>
              <w:t>Secretario de Ambiente Departamental</w:t>
            </w:r>
          </w:p>
        </w:tc>
      </w:tr>
      <w:tr w:rsidR="00967F5C" w:rsidRPr="000710D3" w14:paraId="654C05EE"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03602B0F" w14:textId="77777777" w:rsidR="00967F5C" w:rsidRPr="000710D3" w:rsidRDefault="00967F5C" w:rsidP="00967F5C">
            <w:pPr>
              <w:snapToGrid w:val="0"/>
              <w:spacing w:line="276" w:lineRule="auto"/>
              <w:rPr>
                <w:rFonts w:ascii="Arial Narrow" w:hAnsi="Arial Narrow" w:cs="Arial"/>
                <w:b/>
                <w:bCs/>
                <w:sz w:val="21"/>
                <w:szCs w:val="21"/>
              </w:rPr>
            </w:pPr>
            <w:r w:rsidRPr="000710D3">
              <w:rPr>
                <w:rFonts w:ascii="Arial Narrow" w:hAnsi="Arial Narrow" w:cs="Arial"/>
                <w:b/>
                <w:bCs/>
                <w:sz w:val="21"/>
                <w:szCs w:val="21"/>
              </w:rPr>
              <w:t>1.4. Dependencia solicitante:</w:t>
            </w:r>
          </w:p>
        </w:tc>
        <w:tc>
          <w:tcPr>
            <w:tcW w:w="5693" w:type="dxa"/>
            <w:tcBorders>
              <w:top w:val="single" w:sz="4" w:space="0" w:color="auto"/>
              <w:left w:val="single" w:sz="4" w:space="0" w:color="auto"/>
              <w:bottom w:val="single" w:sz="4" w:space="0" w:color="auto"/>
              <w:right w:val="single" w:sz="4" w:space="0" w:color="auto"/>
            </w:tcBorders>
            <w:vAlign w:val="center"/>
          </w:tcPr>
          <w:p w14:paraId="1B60A2A3" w14:textId="62FAB0C2" w:rsidR="00967F5C" w:rsidRPr="009252E4" w:rsidRDefault="00F64A89" w:rsidP="00967F5C">
            <w:pPr>
              <w:snapToGrid w:val="0"/>
              <w:spacing w:line="276" w:lineRule="auto"/>
              <w:jc w:val="both"/>
              <w:rPr>
                <w:rFonts w:ascii="Arial Narrow" w:hAnsi="Arial Narrow" w:cs="Arial"/>
                <w:b/>
                <w:bCs/>
                <w:color w:val="FF0000"/>
                <w:sz w:val="21"/>
                <w:szCs w:val="21"/>
              </w:rPr>
            </w:pPr>
            <w:r w:rsidRPr="009252E4">
              <w:rPr>
                <w:rFonts w:ascii="Arial Narrow" w:hAnsi="Arial Narrow" w:cs="Arial"/>
                <w:bCs/>
                <w:sz w:val="21"/>
                <w:szCs w:val="21"/>
              </w:rPr>
              <w:t>SECRETARÍA DE AMBIENTE</w:t>
            </w:r>
          </w:p>
        </w:tc>
      </w:tr>
      <w:tr w:rsidR="00967F5C" w:rsidRPr="000710D3" w14:paraId="071D677A"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308C5693" w14:textId="77777777" w:rsidR="00967F5C" w:rsidRPr="000710D3" w:rsidRDefault="00967F5C" w:rsidP="00967F5C">
            <w:pPr>
              <w:snapToGrid w:val="0"/>
              <w:spacing w:line="276" w:lineRule="auto"/>
              <w:rPr>
                <w:rFonts w:ascii="Arial Narrow" w:hAnsi="Arial Narrow" w:cs="Arial"/>
                <w:b/>
                <w:bCs/>
                <w:sz w:val="21"/>
                <w:szCs w:val="21"/>
              </w:rPr>
            </w:pPr>
            <w:r w:rsidRPr="000710D3">
              <w:rPr>
                <w:rFonts w:ascii="Arial Narrow" w:hAnsi="Arial Narrow" w:cs="Arial"/>
                <w:b/>
                <w:bCs/>
                <w:sz w:val="21"/>
                <w:szCs w:val="21"/>
              </w:rPr>
              <w:t>1.5. Tipo de Contrato:</w:t>
            </w:r>
          </w:p>
        </w:tc>
        <w:tc>
          <w:tcPr>
            <w:tcW w:w="5693" w:type="dxa"/>
            <w:tcBorders>
              <w:top w:val="single" w:sz="4" w:space="0" w:color="auto"/>
              <w:left w:val="single" w:sz="4" w:space="0" w:color="auto"/>
              <w:bottom w:val="single" w:sz="4" w:space="0" w:color="auto"/>
              <w:right w:val="single" w:sz="4" w:space="0" w:color="auto"/>
            </w:tcBorders>
            <w:vAlign w:val="center"/>
          </w:tcPr>
          <w:p w14:paraId="12E21A73" w14:textId="60940C04" w:rsidR="00967F5C" w:rsidRPr="009252E4" w:rsidRDefault="00967F5C" w:rsidP="00967F5C">
            <w:pPr>
              <w:rPr>
                <w:rFonts w:ascii="Arial Narrow" w:hAnsi="Arial Narrow"/>
                <w:sz w:val="21"/>
                <w:szCs w:val="21"/>
              </w:rPr>
            </w:pPr>
            <w:r w:rsidRPr="009252E4">
              <w:rPr>
                <w:rFonts w:ascii="Arial Narrow" w:hAnsi="Arial Narrow"/>
                <w:sz w:val="21"/>
                <w:szCs w:val="21"/>
              </w:rPr>
              <w:t>PRESTACIÓN DE SERVICIOS</w:t>
            </w:r>
            <w:r w:rsidR="006726CF" w:rsidRPr="009252E4">
              <w:rPr>
                <w:rFonts w:ascii="Arial Narrow" w:hAnsi="Arial Narrow"/>
                <w:sz w:val="21"/>
                <w:szCs w:val="21"/>
              </w:rPr>
              <w:t xml:space="preserve"> PROFESIONALES</w:t>
            </w:r>
          </w:p>
        </w:tc>
      </w:tr>
      <w:tr w:rsidR="00967F5C" w:rsidRPr="000710D3" w14:paraId="340BEAB3"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tcPr>
          <w:p w14:paraId="0E17618E" w14:textId="77777777" w:rsidR="00967F5C" w:rsidRPr="000710D3" w:rsidRDefault="00967F5C" w:rsidP="00967F5C">
            <w:pPr>
              <w:spacing w:before="16" w:line="276" w:lineRule="auto"/>
              <w:rPr>
                <w:rFonts w:ascii="Arial Narrow" w:eastAsia="Arial" w:hAnsi="Arial Narrow" w:cs="Arial"/>
                <w:sz w:val="21"/>
                <w:szCs w:val="21"/>
              </w:rPr>
            </w:pPr>
            <w:r w:rsidRPr="000710D3">
              <w:rPr>
                <w:rFonts w:ascii="Arial Narrow" w:eastAsia="Arial" w:hAnsi="Arial Narrow" w:cs="Arial"/>
                <w:b/>
                <w:spacing w:val="-1"/>
                <w:sz w:val="21"/>
                <w:szCs w:val="21"/>
              </w:rPr>
              <w:t>1.6. C</w:t>
            </w:r>
            <w:r w:rsidRPr="000710D3">
              <w:rPr>
                <w:rFonts w:ascii="Arial Narrow" w:eastAsia="Arial" w:hAnsi="Arial Narrow" w:cs="Arial"/>
                <w:b/>
                <w:sz w:val="21"/>
                <w:szCs w:val="21"/>
              </w:rPr>
              <w:t>ó</w:t>
            </w:r>
            <w:r w:rsidRPr="000710D3">
              <w:rPr>
                <w:rFonts w:ascii="Arial Narrow" w:eastAsia="Arial" w:hAnsi="Arial Narrow" w:cs="Arial"/>
                <w:b/>
                <w:spacing w:val="-1"/>
                <w:sz w:val="21"/>
                <w:szCs w:val="21"/>
              </w:rPr>
              <w:t>d</w:t>
            </w:r>
            <w:r w:rsidRPr="000710D3">
              <w:rPr>
                <w:rFonts w:ascii="Arial Narrow" w:eastAsia="Arial" w:hAnsi="Arial Narrow" w:cs="Arial"/>
                <w:b/>
                <w:spacing w:val="1"/>
                <w:sz w:val="21"/>
                <w:szCs w:val="21"/>
              </w:rPr>
              <w:t>i</w:t>
            </w:r>
            <w:r w:rsidRPr="000710D3">
              <w:rPr>
                <w:rFonts w:ascii="Arial Narrow" w:eastAsia="Arial" w:hAnsi="Arial Narrow" w:cs="Arial"/>
                <w:b/>
                <w:sz w:val="21"/>
                <w:szCs w:val="21"/>
              </w:rPr>
              <w:t xml:space="preserve">go </w:t>
            </w:r>
            <w:r w:rsidRPr="000710D3">
              <w:rPr>
                <w:rFonts w:ascii="Arial Narrow" w:eastAsia="Arial" w:hAnsi="Arial Narrow" w:cs="Arial"/>
                <w:b/>
                <w:spacing w:val="-1"/>
                <w:sz w:val="21"/>
                <w:szCs w:val="21"/>
              </w:rPr>
              <w:t>UNSPC</w:t>
            </w:r>
            <w:r w:rsidRPr="000710D3">
              <w:rPr>
                <w:rFonts w:ascii="Arial Narrow" w:eastAsia="Arial" w:hAnsi="Arial Narrow" w:cs="Arial"/>
                <w:b/>
                <w:sz w:val="21"/>
                <w:szCs w:val="21"/>
              </w:rPr>
              <w:t>S:</w:t>
            </w:r>
          </w:p>
        </w:tc>
        <w:tc>
          <w:tcPr>
            <w:tcW w:w="5693" w:type="dxa"/>
            <w:tcBorders>
              <w:top w:val="single" w:sz="4" w:space="0" w:color="auto"/>
              <w:left w:val="single" w:sz="4" w:space="0" w:color="auto"/>
              <w:bottom w:val="single" w:sz="4" w:space="0" w:color="auto"/>
              <w:right w:val="single" w:sz="4" w:space="0" w:color="auto"/>
            </w:tcBorders>
          </w:tcPr>
          <w:p w14:paraId="32063AD6" w14:textId="5C490ED0" w:rsidR="00967F5C" w:rsidRPr="000710D3" w:rsidRDefault="00F13253" w:rsidP="00967F5C">
            <w:pPr>
              <w:spacing w:before="16" w:line="276" w:lineRule="auto"/>
              <w:rPr>
                <w:rFonts w:ascii="Arial Narrow" w:eastAsia="Arial" w:hAnsi="Arial Narrow" w:cs="Arial"/>
                <w:sz w:val="21"/>
                <w:szCs w:val="21"/>
              </w:rPr>
            </w:pPr>
            <w:r w:rsidRPr="000710D3">
              <w:rPr>
                <w:rFonts w:ascii="Arial Narrow" w:eastAsia="Arial" w:hAnsi="Arial Narrow" w:cs="Arial"/>
                <w:sz w:val="21"/>
                <w:szCs w:val="21"/>
              </w:rPr>
              <w:t>80111600</w:t>
            </w:r>
          </w:p>
        </w:tc>
      </w:tr>
      <w:tr w:rsidR="00967F5C" w:rsidRPr="000710D3" w14:paraId="3C3FEA18"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tcPr>
          <w:p w14:paraId="0808F135" w14:textId="2901FD6B" w:rsidR="00967F5C" w:rsidRPr="000710D3" w:rsidRDefault="00967F5C" w:rsidP="00967F5C">
            <w:pPr>
              <w:spacing w:before="16" w:line="276" w:lineRule="auto"/>
              <w:rPr>
                <w:rFonts w:ascii="Arial Narrow" w:eastAsia="Arial" w:hAnsi="Arial Narrow" w:cs="Arial"/>
                <w:b/>
                <w:spacing w:val="-1"/>
                <w:sz w:val="21"/>
                <w:szCs w:val="21"/>
              </w:rPr>
            </w:pPr>
            <w:r w:rsidRPr="000710D3">
              <w:rPr>
                <w:rFonts w:ascii="Arial Narrow" w:eastAsia="Arial" w:hAnsi="Arial Narrow" w:cs="Arial"/>
                <w:b/>
                <w:spacing w:val="-1"/>
                <w:sz w:val="21"/>
                <w:szCs w:val="21"/>
              </w:rPr>
              <w:t xml:space="preserve">1.7. </w:t>
            </w:r>
            <w:r w:rsidR="000D519B" w:rsidRPr="000710D3">
              <w:rPr>
                <w:rFonts w:ascii="Arial Narrow" w:eastAsia="Arial" w:hAnsi="Arial Narrow" w:cs="Arial"/>
                <w:b/>
                <w:spacing w:val="-1"/>
                <w:sz w:val="21"/>
                <w:szCs w:val="21"/>
              </w:rPr>
              <w:t xml:space="preserve">Certificación </w:t>
            </w:r>
            <w:r w:rsidR="000D519B" w:rsidRPr="00801936">
              <w:rPr>
                <w:rFonts w:ascii="Arial Narrow" w:hAnsi="Arial Narrow"/>
                <w:b/>
              </w:rPr>
              <w:t>Plan</w:t>
            </w:r>
            <w:r w:rsidRPr="000710D3">
              <w:rPr>
                <w:rFonts w:ascii="Arial Narrow" w:eastAsia="Arial" w:hAnsi="Arial Narrow" w:cs="Arial"/>
                <w:b/>
                <w:spacing w:val="-1"/>
                <w:sz w:val="21"/>
                <w:szCs w:val="21"/>
              </w:rPr>
              <w:t xml:space="preserve"> Anual de adquisición de Bines y </w:t>
            </w:r>
            <w:r w:rsidR="000D519B" w:rsidRPr="000710D3">
              <w:rPr>
                <w:rFonts w:ascii="Arial Narrow" w:eastAsia="Arial" w:hAnsi="Arial Narrow" w:cs="Arial"/>
                <w:b/>
                <w:spacing w:val="-1"/>
                <w:sz w:val="21"/>
                <w:szCs w:val="21"/>
              </w:rPr>
              <w:t>Servicios (</w:t>
            </w:r>
            <w:r w:rsidRPr="000710D3">
              <w:rPr>
                <w:rFonts w:ascii="Arial Narrow" w:eastAsia="Arial" w:hAnsi="Arial Narrow" w:cs="Arial"/>
                <w:b/>
                <w:spacing w:val="-1"/>
                <w:sz w:val="21"/>
                <w:szCs w:val="21"/>
              </w:rPr>
              <w:t xml:space="preserve">PAA): </w:t>
            </w:r>
          </w:p>
        </w:tc>
        <w:tc>
          <w:tcPr>
            <w:tcW w:w="5693" w:type="dxa"/>
            <w:tcBorders>
              <w:top w:val="single" w:sz="4" w:space="0" w:color="auto"/>
              <w:left w:val="single" w:sz="4" w:space="0" w:color="auto"/>
              <w:bottom w:val="single" w:sz="4" w:space="0" w:color="auto"/>
              <w:right w:val="single" w:sz="4" w:space="0" w:color="auto"/>
            </w:tcBorders>
          </w:tcPr>
          <w:p w14:paraId="30A122B6" w14:textId="3F7EB21F" w:rsidR="00967F5C" w:rsidRPr="009252E4" w:rsidRDefault="00223539" w:rsidP="001B5CC9">
            <w:pPr>
              <w:spacing w:after="0" w:line="276" w:lineRule="auto"/>
              <w:rPr>
                <w:rFonts w:ascii="Arial Narrow" w:eastAsia="Arial" w:hAnsi="Arial Narrow" w:cs="Arial"/>
                <w:sz w:val="21"/>
                <w:szCs w:val="21"/>
              </w:rPr>
            </w:pPr>
            <w:r w:rsidRPr="00C40466">
              <w:rPr>
                <w:rFonts w:ascii="Arial Narrow" w:eastAsia="Arial" w:hAnsi="Arial Narrow" w:cs="Arial"/>
                <w:sz w:val="21"/>
                <w:szCs w:val="21"/>
              </w:rPr>
              <w:t xml:space="preserve">Certificado </w:t>
            </w:r>
            <w:r w:rsidRPr="00C40466">
              <w:rPr>
                <w:rFonts w:ascii="Arial Narrow" w:eastAsia="Arial" w:hAnsi="Arial Narrow" w:cs="Arial"/>
                <w:b/>
                <w:bCs/>
                <w:sz w:val="21"/>
                <w:szCs w:val="21"/>
              </w:rPr>
              <w:t xml:space="preserve">N° </w:t>
            </w:r>
            <w:r w:rsidR="00C40466" w:rsidRPr="00C40466">
              <w:rPr>
                <w:rFonts w:ascii="Arial Narrow" w:eastAsia="Arial" w:hAnsi="Arial Narrow" w:cs="Arial"/>
                <w:b/>
                <w:bCs/>
                <w:sz w:val="21"/>
                <w:szCs w:val="21"/>
              </w:rPr>
              <w:t>0464</w:t>
            </w:r>
            <w:r w:rsidR="00A6693F" w:rsidRPr="00C40466">
              <w:rPr>
                <w:rFonts w:ascii="Arial Narrow" w:eastAsia="Arial" w:hAnsi="Arial Narrow" w:cs="Arial"/>
                <w:b/>
                <w:bCs/>
                <w:sz w:val="21"/>
                <w:szCs w:val="21"/>
              </w:rPr>
              <w:t>/2023</w:t>
            </w:r>
            <w:r w:rsidRPr="00C40466">
              <w:rPr>
                <w:rFonts w:ascii="Arial Narrow" w:eastAsia="Arial" w:hAnsi="Arial Narrow" w:cs="Arial"/>
                <w:sz w:val="21"/>
                <w:szCs w:val="21"/>
              </w:rPr>
              <w:t xml:space="preserve"> con fecha</w:t>
            </w:r>
            <w:r w:rsidR="001B5CC9" w:rsidRPr="00C40466">
              <w:rPr>
                <w:rFonts w:ascii="Arial Narrow" w:eastAsia="Arial" w:hAnsi="Arial Narrow" w:cs="Arial"/>
                <w:sz w:val="21"/>
                <w:szCs w:val="21"/>
              </w:rPr>
              <w:t>:</w:t>
            </w:r>
            <w:r w:rsidR="00C52D3A" w:rsidRPr="00C40466">
              <w:rPr>
                <w:rFonts w:ascii="Arial Narrow" w:eastAsia="Arial" w:hAnsi="Arial Narrow" w:cs="Arial"/>
                <w:sz w:val="21"/>
                <w:szCs w:val="21"/>
              </w:rPr>
              <w:t xml:space="preserve"> </w:t>
            </w:r>
            <w:r w:rsidR="00A82D0C" w:rsidRPr="00C40466">
              <w:rPr>
                <w:rFonts w:ascii="Arial Narrow" w:eastAsia="Arial" w:hAnsi="Arial Narrow" w:cs="Arial"/>
                <w:sz w:val="21"/>
                <w:szCs w:val="21"/>
              </w:rPr>
              <w:t>13</w:t>
            </w:r>
            <w:r w:rsidR="00A6693F" w:rsidRPr="00C40466">
              <w:rPr>
                <w:rFonts w:ascii="Arial Narrow" w:eastAsia="Arial" w:hAnsi="Arial Narrow" w:cs="Arial"/>
                <w:sz w:val="21"/>
                <w:szCs w:val="21"/>
              </w:rPr>
              <w:t xml:space="preserve"> de enero de 2023</w:t>
            </w:r>
          </w:p>
          <w:p w14:paraId="1DD1DAF4" w14:textId="4F0E2EC7" w:rsidR="001B5CC9" w:rsidRPr="000710D3" w:rsidRDefault="00223539" w:rsidP="001B5CC9">
            <w:pPr>
              <w:spacing w:after="0" w:line="276" w:lineRule="auto"/>
              <w:rPr>
                <w:rFonts w:ascii="Arial Narrow" w:eastAsia="Arial" w:hAnsi="Arial Narrow" w:cs="Arial"/>
                <w:b/>
                <w:sz w:val="16"/>
                <w:szCs w:val="16"/>
              </w:rPr>
            </w:pPr>
            <w:r w:rsidRPr="000710D3">
              <w:rPr>
                <w:rFonts w:ascii="Arial Narrow" w:eastAsia="Arial" w:hAnsi="Arial Narrow" w:cs="Arial"/>
                <w:b/>
                <w:sz w:val="16"/>
                <w:szCs w:val="16"/>
              </w:rPr>
              <w:t>expedido por secretaria general</w:t>
            </w:r>
            <w:r w:rsidR="00C52D3A" w:rsidRPr="000710D3">
              <w:rPr>
                <w:rFonts w:ascii="Arial Narrow" w:eastAsia="Arial" w:hAnsi="Arial Narrow" w:cs="Arial"/>
                <w:b/>
                <w:sz w:val="16"/>
                <w:szCs w:val="16"/>
              </w:rPr>
              <w:t xml:space="preserve"> </w:t>
            </w:r>
            <w:r w:rsidR="00EE2D9D" w:rsidRPr="000710D3">
              <w:rPr>
                <w:rFonts w:ascii="Arial Narrow" w:eastAsia="Arial" w:hAnsi="Arial Narrow" w:cs="Arial"/>
                <w:b/>
                <w:sz w:val="16"/>
                <w:szCs w:val="16"/>
              </w:rPr>
              <w:t xml:space="preserve"> </w:t>
            </w:r>
          </w:p>
          <w:p w14:paraId="3E952FB5" w14:textId="77777777" w:rsidR="00F13253" w:rsidRPr="000710D3" w:rsidRDefault="00F13253" w:rsidP="001B5CC9">
            <w:pPr>
              <w:spacing w:after="0" w:line="276" w:lineRule="auto"/>
              <w:rPr>
                <w:rFonts w:ascii="Arial Narrow" w:eastAsia="Arial" w:hAnsi="Arial Narrow" w:cs="Arial"/>
                <w:b/>
                <w:sz w:val="16"/>
                <w:szCs w:val="16"/>
              </w:rPr>
            </w:pPr>
          </w:p>
          <w:p w14:paraId="5A1A4117" w14:textId="2302D43F" w:rsidR="00F13253" w:rsidRPr="000710D3" w:rsidRDefault="00F13253" w:rsidP="001B5CC9">
            <w:pPr>
              <w:spacing w:after="0" w:line="276" w:lineRule="auto"/>
              <w:rPr>
                <w:rFonts w:ascii="Arial Narrow" w:eastAsia="Arial" w:hAnsi="Arial Narrow" w:cs="Arial"/>
                <w:b/>
                <w:sz w:val="16"/>
                <w:szCs w:val="16"/>
              </w:rPr>
            </w:pPr>
          </w:p>
        </w:tc>
      </w:tr>
    </w:tbl>
    <w:p w14:paraId="0872DE28" w14:textId="0667EF6B" w:rsidR="00967F5C" w:rsidRPr="000710D3" w:rsidRDefault="00967F5C" w:rsidP="00967F5C">
      <w:pPr>
        <w:ind w:left="-142" w:firstLine="142"/>
        <w:rPr>
          <w:rFonts w:ascii="Arial Narrow" w:hAnsi="Arial Narrow" w:cs="Arial"/>
          <w:sz w:val="21"/>
          <w:szCs w:val="21"/>
        </w:rPr>
      </w:pPr>
    </w:p>
    <w:tbl>
      <w:tblPr>
        <w:tblW w:w="102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2127"/>
        <w:gridCol w:w="4827"/>
        <w:gridCol w:w="276"/>
        <w:gridCol w:w="3023"/>
      </w:tblGrid>
      <w:tr w:rsidR="00967F5C" w:rsidRPr="000710D3" w14:paraId="33469884" w14:textId="77777777" w:rsidTr="00967F5C">
        <w:trPr>
          <w:trHeight w:val="407"/>
        </w:trPr>
        <w:tc>
          <w:tcPr>
            <w:tcW w:w="10253" w:type="dxa"/>
            <w:gridSpan w:val="4"/>
            <w:shd w:val="clear" w:color="auto" w:fill="D9D9D9"/>
            <w:vAlign w:val="center"/>
          </w:tcPr>
          <w:p w14:paraId="01684951" w14:textId="77777777" w:rsidR="00967F5C" w:rsidRPr="000710D3" w:rsidRDefault="00967F5C" w:rsidP="00967F5C">
            <w:pPr>
              <w:widowControl w:val="0"/>
              <w:autoSpaceDE w:val="0"/>
              <w:autoSpaceDN w:val="0"/>
              <w:adjustRightInd w:val="0"/>
              <w:jc w:val="center"/>
              <w:outlineLvl w:val="0"/>
              <w:rPr>
                <w:rFonts w:ascii="Arial Narrow" w:hAnsi="Arial Narrow" w:cs="Arial"/>
                <w:sz w:val="21"/>
                <w:szCs w:val="21"/>
              </w:rPr>
            </w:pPr>
            <w:r w:rsidRPr="000710D3">
              <w:rPr>
                <w:rFonts w:ascii="Arial Narrow" w:hAnsi="Arial Narrow" w:cs="Arial"/>
                <w:b/>
                <w:sz w:val="21"/>
                <w:szCs w:val="21"/>
                <w:lang w:val="es-MX"/>
              </w:rPr>
              <w:t>CAPÍTULO II</w:t>
            </w:r>
            <w:r w:rsidRPr="000710D3">
              <w:rPr>
                <w:rFonts w:ascii="Arial Narrow" w:hAnsi="Arial Narrow" w:cs="Arial"/>
                <w:b/>
                <w:sz w:val="21"/>
                <w:szCs w:val="21"/>
              </w:rPr>
              <w:t>: ARTÍCULO 2.2.1.1.2.1.1 DECRETO 1082 DE 2015</w:t>
            </w:r>
          </w:p>
          <w:p w14:paraId="18D15F6D" w14:textId="77777777" w:rsidR="00967F5C" w:rsidRPr="000710D3" w:rsidRDefault="00967F5C" w:rsidP="00967F5C">
            <w:pPr>
              <w:widowControl w:val="0"/>
              <w:autoSpaceDE w:val="0"/>
              <w:autoSpaceDN w:val="0"/>
              <w:adjustRightInd w:val="0"/>
              <w:jc w:val="center"/>
              <w:outlineLvl w:val="0"/>
              <w:rPr>
                <w:rFonts w:ascii="Arial Narrow" w:hAnsi="Arial Narrow" w:cs="Arial"/>
                <w:b/>
                <w:sz w:val="21"/>
                <w:szCs w:val="21"/>
              </w:rPr>
            </w:pPr>
            <w:r w:rsidRPr="000710D3">
              <w:rPr>
                <w:rFonts w:ascii="Arial Narrow" w:hAnsi="Arial Narrow" w:cs="Arial"/>
                <w:b/>
                <w:sz w:val="21"/>
                <w:szCs w:val="21"/>
                <w:lang w:eastAsia="ar-SA"/>
              </w:rPr>
              <w:t>DESCRIPCIÓN DE LA NECESIDAD QUE SE PRETENDE SATISFACER CON EL PROCESO DE CONTRATACIÓN</w:t>
            </w:r>
          </w:p>
        </w:tc>
      </w:tr>
      <w:tr w:rsidR="00967F5C" w:rsidRPr="000710D3" w14:paraId="64DF4C97" w14:textId="77777777" w:rsidTr="00165641">
        <w:trPr>
          <w:trHeight w:val="679"/>
        </w:trPr>
        <w:tc>
          <w:tcPr>
            <w:tcW w:w="2127" w:type="dxa"/>
            <w:vAlign w:val="center"/>
          </w:tcPr>
          <w:p w14:paraId="3655BC9C" w14:textId="77777777" w:rsidR="00967F5C" w:rsidRPr="000710D3" w:rsidRDefault="00967F5C" w:rsidP="00967F5C">
            <w:pPr>
              <w:rPr>
                <w:rFonts w:ascii="Arial Narrow" w:hAnsi="Arial Narrow" w:cs="Arial"/>
                <w:b/>
                <w:sz w:val="21"/>
                <w:szCs w:val="21"/>
                <w:lang w:val="es-MX"/>
              </w:rPr>
            </w:pPr>
            <w:r w:rsidRPr="000710D3">
              <w:rPr>
                <w:rFonts w:ascii="Arial Narrow" w:hAnsi="Arial Narrow" w:cs="Arial"/>
                <w:b/>
                <w:sz w:val="21"/>
                <w:szCs w:val="21"/>
                <w:lang w:val="es-MX"/>
              </w:rPr>
              <w:t>2.1. Descripción de la necesidad:</w:t>
            </w:r>
          </w:p>
        </w:tc>
        <w:tc>
          <w:tcPr>
            <w:tcW w:w="8126" w:type="dxa"/>
            <w:gridSpan w:val="3"/>
            <w:vAlign w:val="center"/>
          </w:tcPr>
          <w:p w14:paraId="24E864FC" w14:textId="5F6EA3DE" w:rsidR="00E36609" w:rsidRPr="009252E4" w:rsidRDefault="00E36609" w:rsidP="00E36609">
            <w:pPr>
              <w:jc w:val="both"/>
              <w:rPr>
                <w:rFonts w:ascii="Arial Narrow" w:hAnsi="Arial Narrow"/>
                <w:color w:val="000000" w:themeColor="text1"/>
                <w:sz w:val="21"/>
                <w:szCs w:val="21"/>
                <w:lang w:val="es-ES"/>
              </w:rPr>
            </w:pPr>
            <w:r w:rsidRPr="009252E4">
              <w:rPr>
                <w:rFonts w:ascii="Arial Narrow" w:hAnsi="Arial Narrow"/>
                <w:color w:val="000000" w:themeColor="text1"/>
                <w:sz w:val="21"/>
                <w:szCs w:val="21"/>
                <w:lang w:val="es-ES"/>
              </w:rPr>
              <w:t xml:space="preserve">La necesidad de contratación se fundamenta con el objetivo de cumplir con lo planteado en el “Eje Estratégico IV Sostenibilidad Ambiental y Adaptabilidad, la Ruta del Futuro” del Plan de Desarrollo Departamental 2020 – 2023 Lo Hacemos Mejor, desde el cual se busca la formulación de planes, programas y proyectos orientados </w:t>
            </w:r>
            <w:r w:rsidRPr="009252E4">
              <w:rPr>
                <w:rFonts w:ascii="Arial Narrow" w:hAnsi="Arial Narrow"/>
                <w:color w:val="000000" w:themeColor="text1"/>
                <w:sz w:val="21"/>
                <w:szCs w:val="21"/>
                <w:lang w:val="es-ES"/>
              </w:rPr>
              <w:softHyphen/>
              <w:t xml:space="preserve">a la implementación de los Objetivos de Desarrollo Sostenible – ODS -, entre ellos: Acción por el clima (13), Agua limpia y Saneamiento (6), Vida de Ecosistemas Terrestres (15), Ciudades y Comunidades Sostenibles (11) y Energía Asequible y no Contaminante. </w:t>
            </w:r>
          </w:p>
          <w:p w14:paraId="24E6D95E" w14:textId="496E034B" w:rsidR="00E36609" w:rsidRPr="009252E4" w:rsidRDefault="00E36609" w:rsidP="00E36609">
            <w:pPr>
              <w:jc w:val="both"/>
              <w:rPr>
                <w:rFonts w:ascii="Arial Narrow" w:hAnsi="Arial Narrow"/>
                <w:color w:val="000000" w:themeColor="text1"/>
                <w:sz w:val="21"/>
                <w:szCs w:val="21"/>
                <w:lang w:val="es-ES"/>
              </w:rPr>
            </w:pPr>
            <w:r w:rsidRPr="009252E4">
              <w:rPr>
                <w:rFonts w:ascii="Arial Narrow" w:hAnsi="Arial Narrow"/>
                <w:color w:val="000000" w:themeColor="text1"/>
                <w:sz w:val="21"/>
                <w:szCs w:val="21"/>
                <w:lang w:val="es-ES"/>
              </w:rPr>
              <w:t xml:space="preserve">El desarrollo sostenible exige una visión y conciencia ambiental que orienten el manejo del medio ambiente y que consolide el desarrollo sostenible como condición única para la conservación de los recursos naturales renovables. </w:t>
            </w:r>
          </w:p>
          <w:p w14:paraId="502CFA1E" w14:textId="70BE8884" w:rsidR="00B31D77" w:rsidRPr="009252E4" w:rsidRDefault="00E36609" w:rsidP="00E36609">
            <w:pPr>
              <w:jc w:val="both"/>
              <w:rPr>
                <w:rFonts w:ascii="Arial Narrow" w:hAnsi="Arial Narrow"/>
                <w:color w:val="000000" w:themeColor="text1"/>
                <w:sz w:val="21"/>
                <w:szCs w:val="21"/>
                <w:lang w:val="es-ES"/>
              </w:rPr>
            </w:pPr>
            <w:r w:rsidRPr="009252E4">
              <w:rPr>
                <w:rFonts w:ascii="Arial Narrow" w:hAnsi="Arial Narrow"/>
                <w:color w:val="000000" w:themeColor="text1"/>
                <w:sz w:val="21"/>
                <w:szCs w:val="21"/>
                <w:lang w:val="es-ES"/>
              </w:rPr>
              <w:t xml:space="preserve">Por lo anterior se hace preponderante la conformación de un grupo de talento humano idóneo, interdisciplinario, con capacidad de gestión y compromiso en la construcción, desarrollo e implementación de estrategias y acciones que permitan la sensibilización y educación ambiental de los </w:t>
            </w:r>
            <w:proofErr w:type="spellStart"/>
            <w:r w:rsidRPr="009252E4">
              <w:rPr>
                <w:rFonts w:ascii="Arial Narrow" w:hAnsi="Arial Narrow"/>
                <w:color w:val="000000" w:themeColor="text1"/>
                <w:sz w:val="21"/>
                <w:szCs w:val="21"/>
                <w:lang w:val="es-ES"/>
              </w:rPr>
              <w:t>Cesarences</w:t>
            </w:r>
            <w:proofErr w:type="spellEnd"/>
            <w:r w:rsidRPr="009252E4">
              <w:rPr>
                <w:rFonts w:ascii="Arial Narrow" w:hAnsi="Arial Narrow"/>
                <w:color w:val="000000" w:themeColor="text1"/>
                <w:sz w:val="21"/>
                <w:szCs w:val="21"/>
                <w:lang w:val="es-ES"/>
              </w:rPr>
              <w:t>, que les facilite la comprensión de las problemáticas socio ambientales propias de sus territorios y entiendan su rol como agentes de cambio, la importancia de su participación activa en la toma de decisiones y corresponsabilidad en la creación de una sociedad mucho más consciente en la protección y conservación de los recursos naturales del departamento del Cesar.</w:t>
            </w:r>
          </w:p>
          <w:p w14:paraId="588816C1" w14:textId="4A52AD04" w:rsidR="00E36609" w:rsidRPr="009252E4" w:rsidRDefault="008434BC" w:rsidP="00E36609">
            <w:pPr>
              <w:jc w:val="both"/>
              <w:rPr>
                <w:rFonts w:ascii="Arial Narrow" w:hAnsi="Arial Narrow"/>
                <w:sz w:val="21"/>
                <w:szCs w:val="21"/>
                <w:lang w:val="es-MX"/>
              </w:rPr>
            </w:pPr>
            <w:r w:rsidRPr="009252E4">
              <w:rPr>
                <w:rFonts w:ascii="Arial Narrow" w:hAnsi="Arial Narrow"/>
                <w:sz w:val="21"/>
                <w:szCs w:val="21"/>
                <w:lang w:val="es-MX"/>
              </w:rPr>
              <w:t xml:space="preserve">En este mismo sentido, existe deficiencia de personal profesional en la planta global con experiencia en temas ambientales, que pueda promover </w:t>
            </w:r>
            <w:r w:rsidRPr="009252E4">
              <w:rPr>
                <w:rFonts w:ascii="Arial Narrow" w:hAnsi="Arial Narrow"/>
                <w:sz w:val="21"/>
                <w:szCs w:val="21"/>
              </w:rPr>
              <w:t xml:space="preserve">el desarrollo sostenible del Departamento del Cesar, mediante el aprovechamiento de las ventajas comparativas de la oferta ambiental del Departamento versus la demanda  del recurso en desequilibrio, de tal forma que se logre mantener un stock de la base ecológica que sustenta el desarrollo sostenible y la protección de las diferentes ecorregiones del departamento, </w:t>
            </w:r>
            <w:r w:rsidRPr="009252E4">
              <w:rPr>
                <w:rFonts w:ascii="Arial Narrow" w:hAnsi="Arial Narrow"/>
                <w:sz w:val="21"/>
                <w:szCs w:val="21"/>
                <w:lang w:val="es-MX"/>
              </w:rPr>
              <w:t>continuar fortaleciendo las metas trazadas en el Plan de Desarrollo Departamental, concretamente las enmarcadas en los ejes transversales, los cuales deben tener un seguimiento idóneo y eficiente, garantizando continuidad de los procesos adelantados en el marco de la ejecución del mismo.</w:t>
            </w:r>
          </w:p>
          <w:p w14:paraId="65599368" w14:textId="23386429" w:rsidR="008434BC" w:rsidRPr="009252E4" w:rsidRDefault="008434BC" w:rsidP="00E36609">
            <w:pPr>
              <w:jc w:val="both"/>
              <w:rPr>
                <w:rFonts w:ascii="Arial Narrow" w:hAnsi="Arial Narrow"/>
                <w:sz w:val="21"/>
                <w:szCs w:val="21"/>
              </w:rPr>
            </w:pPr>
            <w:r w:rsidRPr="009252E4">
              <w:rPr>
                <w:rFonts w:ascii="Arial Narrow" w:hAnsi="Arial Narrow"/>
                <w:sz w:val="21"/>
                <w:szCs w:val="21"/>
                <w:lang w:val="es-MX"/>
              </w:rPr>
              <w:t xml:space="preserve">Con fundamento en lo anterior, para el buen funcionamiento de </w:t>
            </w:r>
            <w:r w:rsidRPr="009252E4">
              <w:rPr>
                <w:rFonts w:ascii="Arial Narrow" w:hAnsi="Arial Narrow"/>
                <w:sz w:val="21"/>
                <w:szCs w:val="21"/>
              </w:rPr>
              <w:t xml:space="preserve">la </w:t>
            </w:r>
            <w:r w:rsidR="00C87B79" w:rsidRPr="009252E4">
              <w:rPr>
                <w:rFonts w:ascii="Arial Narrow" w:hAnsi="Arial Narrow"/>
                <w:sz w:val="21"/>
                <w:szCs w:val="21"/>
              </w:rPr>
              <w:t>secretaria</w:t>
            </w:r>
            <w:r w:rsidRPr="009252E4">
              <w:rPr>
                <w:rFonts w:ascii="Arial Narrow" w:hAnsi="Arial Narrow"/>
                <w:sz w:val="21"/>
                <w:szCs w:val="21"/>
              </w:rPr>
              <w:t xml:space="preserve"> de Ambiente, se pone de manifiesto la necesidad inaplazable de contratar por prestación de servicios</w:t>
            </w:r>
            <w:r w:rsidR="009A6482" w:rsidRPr="009252E4">
              <w:rPr>
                <w:rFonts w:ascii="Arial Narrow" w:hAnsi="Arial Narrow"/>
                <w:sz w:val="21"/>
                <w:szCs w:val="21"/>
              </w:rPr>
              <w:t xml:space="preserve">, a un grupo de profesionales y </w:t>
            </w:r>
            <w:r w:rsidR="009A6482" w:rsidRPr="009252E4">
              <w:rPr>
                <w:rFonts w:ascii="Arial Narrow" w:hAnsi="Arial Narrow"/>
                <w:sz w:val="21"/>
                <w:szCs w:val="21"/>
              </w:rPr>
              <w:lastRenderedPageBreak/>
              <w:t xml:space="preserve">técnicos, </w:t>
            </w:r>
            <w:r w:rsidRPr="009252E4">
              <w:rPr>
                <w:rFonts w:ascii="Arial Narrow" w:hAnsi="Arial Narrow"/>
                <w:sz w:val="21"/>
                <w:szCs w:val="21"/>
              </w:rPr>
              <w:t>que ayude a</w:t>
            </w:r>
            <w:r w:rsidR="009A6482" w:rsidRPr="009252E4">
              <w:rPr>
                <w:rFonts w:ascii="Arial Narrow" w:hAnsi="Arial Narrow"/>
                <w:sz w:val="21"/>
                <w:szCs w:val="21"/>
              </w:rPr>
              <w:t>l cumplimiento de</w:t>
            </w:r>
            <w:r w:rsidRPr="009252E4">
              <w:rPr>
                <w:rFonts w:ascii="Arial Narrow" w:hAnsi="Arial Narrow"/>
                <w:sz w:val="21"/>
                <w:szCs w:val="21"/>
              </w:rPr>
              <w:t xml:space="preserve"> las metas y estrategias plasmadas en el Plan de Desarrollo Departamental. Una de las grandes dificultades para la conservación ambiental en nuestro Departamento es la ausencia de una cultura (hábitos y costumbres) que facilite una relación armónica con la naturaleza, valore los servicios ambientales y sea consciente de la importancia de los recursos naturales como soporte del desarrollo económico y social. </w:t>
            </w:r>
            <w:r w:rsidRPr="009252E4">
              <w:rPr>
                <w:rFonts w:ascii="Arial Narrow" w:hAnsi="Arial Narrow"/>
                <w:sz w:val="21"/>
                <w:szCs w:val="21"/>
                <w:lang w:val="es-MX"/>
              </w:rPr>
              <w:t xml:space="preserve"> </w:t>
            </w:r>
          </w:p>
          <w:p w14:paraId="63D105FB" w14:textId="0A18860B" w:rsidR="000D519B" w:rsidRPr="009252E4" w:rsidRDefault="00132930" w:rsidP="00F64A89">
            <w:pPr>
              <w:jc w:val="both"/>
              <w:rPr>
                <w:rFonts w:ascii="Arial Narrow" w:hAnsi="Arial Narrow" w:cstheme="minorHAnsi"/>
                <w:sz w:val="21"/>
                <w:szCs w:val="21"/>
              </w:rPr>
            </w:pPr>
            <w:r w:rsidRPr="009252E4">
              <w:rPr>
                <w:rFonts w:ascii="Arial Narrow" w:hAnsi="Arial Narrow" w:cstheme="minorHAnsi"/>
                <w:sz w:val="21"/>
                <w:szCs w:val="21"/>
              </w:rPr>
              <w:t xml:space="preserve">En atención </w:t>
            </w:r>
            <w:r w:rsidR="003C473E" w:rsidRPr="009252E4">
              <w:rPr>
                <w:rFonts w:ascii="Arial Narrow" w:hAnsi="Arial Narrow" w:cstheme="minorHAnsi"/>
                <w:sz w:val="21"/>
                <w:szCs w:val="21"/>
              </w:rPr>
              <w:t>a las disposiciones antes definidas se sustentan en las Circular Conjunta DAF-ESAP No.100-005-2022, la Circular Conjunta No. 01-2023 Colombia Compra Eficiente – DAF y en la Sentencia del Consejo de Estado de diciembre 2 de 2013, radicado 11001-03-26-000-2011-00039-(41719)</w:t>
            </w:r>
            <w:r w:rsidRPr="009252E4">
              <w:rPr>
                <w:rFonts w:ascii="Arial Narrow" w:hAnsi="Arial Narrow" w:cstheme="minorHAnsi"/>
                <w:sz w:val="21"/>
                <w:szCs w:val="21"/>
              </w:rPr>
              <w:t>, los contratos de prestación de servicios profesionales y de apoyo a la gestión solo se podrán celebrar para realizar actividades que hagan parte del giro ordinario de la entidad departamental, así mismo para la creación de la planta temporal se requiere unos estudios técnicos y financieros que en el plazo pactado por la directriz non son viables, toda vez que el presupuesto aprobado para la entidad departamental no tiene inmerso en el mismo dichos estudios lo que inminentemente se reflejaría en una violación al principio de planeación  contemplado en la normatividad contractual, así</w:t>
            </w:r>
            <w:r w:rsidR="000D519B" w:rsidRPr="009252E4">
              <w:rPr>
                <w:rFonts w:ascii="Arial Narrow" w:hAnsi="Arial Narrow" w:cstheme="minorHAnsi"/>
                <w:sz w:val="21"/>
                <w:szCs w:val="21"/>
              </w:rPr>
              <w:t xml:space="preserve"> </w:t>
            </w:r>
            <w:r w:rsidRPr="009252E4">
              <w:rPr>
                <w:rFonts w:ascii="Arial Narrow" w:hAnsi="Arial Narrow" w:cstheme="minorHAnsi"/>
                <w:sz w:val="21"/>
                <w:szCs w:val="21"/>
              </w:rPr>
              <w:t>mismo el contrato de prestación de servicios profesionales o de apoyo a la gestión debe ejecutarse por el «término estrictamente indispensable» en el que la entidad pública requerirá el servicio objeto de contratación, a partir de la necesidad expuesta, es por ello que los contratos de prestación de servicios profesionales o de apoyo a la gestión, orientados a la ejecución de proyectos con cargo a recursos de inversión deberán comprender actividades y productos que sean coherentes con las m</w:t>
            </w:r>
            <w:r w:rsidR="00F64A89" w:rsidRPr="009252E4">
              <w:rPr>
                <w:rFonts w:ascii="Arial Narrow" w:hAnsi="Arial Narrow" w:cstheme="minorHAnsi"/>
                <w:sz w:val="21"/>
                <w:szCs w:val="21"/>
              </w:rPr>
              <w:t>etas del proyecto de inversión.</w:t>
            </w:r>
          </w:p>
        </w:tc>
      </w:tr>
      <w:tr w:rsidR="00967F5C" w:rsidRPr="000710D3" w14:paraId="2CEF7016" w14:textId="77777777" w:rsidTr="00967F5C">
        <w:trPr>
          <w:trHeight w:val="312"/>
        </w:trPr>
        <w:tc>
          <w:tcPr>
            <w:tcW w:w="10253" w:type="dxa"/>
            <w:gridSpan w:val="4"/>
            <w:shd w:val="clear" w:color="auto" w:fill="BFBFBF"/>
            <w:vAlign w:val="center"/>
          </w:tcPr>
          <w:p w14:paraId="658A37F6" w14:textId="77777777" w:rsidR="00967F5C" w:rsidRPr="000710D3" w:rsidRDefault="00967F5C" w:rsidP="00967F5C">
            <w:pPr>
              <w:jc w:val="center"/>
              <w:outlineLvl w:val="0"/>
              <w:rPr>
                <w:rFonts w:ascii="Arial Narrow" w:hAnsi="Arial Narrow" w:cs="Arial"/>
                <w:b/>
                <w:sz w:val="21"/>
                <w:szCs w:val="21"/>
              </w:rPr>
            </w:pPr>
            <w:r w:rsidRPr="000710D3">
              <w:rPr>
                <w:rFonts w:ascii="Arial Narrow" w:hAnsi="Arial Narrow" w:cs="Arial"/>
                <w:sz w:val="21"/>
                <w:szCs w:val="21"/>
              </w:rPr>
              <w:lastRenderedPageBreak/>
              <w:t xml:space="preserve"> </w:t>
            </w:r>
            <w:r w:rsidRPr="000710D3">
              <w:rPr>
                <w:rFonts w:ascii="Arial Narrow" w:hAnsi="Arial Narrow" w:cs="Arial"/>
                <w:b/>
                <w:sz w:val="21"/>
                <w:szCs w:val="21"/>
                <w:lang w:val="es-MX"/>
              </w:rPr>
              <w:t>CAPÍTULO III</w:t>
            </w:r>
            <w:r w:rsidRPr="000710D3">
              <w:rPr>
                <w:rFonts w:ascii="Arial Narrow" w:hAnsi="Arial Narrow" w:cs="Arial"/>
                <w:b/>
                <w:sz w:val="21"/>
                <w:szCs w:val="21"/>
              </w:rPr>
              <w:t>: ARTÍCULO 2.2.1.1.2.1.1 DECRETO 1082 DE 2015</w:t>
            </w:r>
          </w:p>
          <w:p w14:paraId="0291C2EB" w14:textId="77777777" w:rsidR="00967F5C" w:rsidRPr="000710D3" w:rsidRDefault="00967F5C" w:rsidP="00967F5C">
            <w:pPr>
              <w:autoSpaceDE w:val="0"/>
              <w:autoSpaceDN w:val="0"/>
              <w:adjustRightInd w:val="0"/>
              <w:jc w:val="center"/>
              <w:rPr>
                <w:rFonts w:ascii="Arial Narrow" w:hAnsi="Arial Narrow" w:cs="Arial"/>
                <w:sz w:val="21"/>
                <w:szCs w:val="21"/>
              </w:rPr>
            </w:pPr>
            <w:r w:rsidRPr="000710D3">
              <w:rPr>
                <w:rFonts w:ascii="Arial Narrow" w:hAnsi="Arial Narrow" w:cs="Arial"/>
                <w:b/>
                <w:sz w:val="21"/>
                <w:szCs w:val="21"/>
                <w:lang w:eastAsia="ar-SA"/>
              </w:rPr>
              <w:t xml:space="preserve">OBJETO A CONTRATAR CON SUS ESPECIFICACIONES Y LA IDENTIFICACIÓN DEL </w:t>
            </w:r>
            <w:r w:rsidRPr="000710D3">
              <w:rPr>
                <w:rFonts w:ascii="Arial Narrow" w:hAnsi="Arial Narrow" w:cs="Arial"/>
                <w:b/>
                <w:bCs/>
                <w:sz w:val="21"/>
                <w:szCs w:val="21"/>
                <w:lang w:eastAsia="ar-SA"/>
              </w:rPr>
              <w:t>CONTRATO A CELEBRAR</w:t>
            </w:r>
          </w:p>
        </w:tc>
      </w:tr>
      <w:tr w:rsidR="00967F5C" w:rsidRPr="000710D3" w14:paraId="7AA832B2" w14:textId="77777777" w:rsidTr="001B7060">
        <w:trPr>
          <w:trHeight w:val="1185"/>
        </w:trPr>
        <w:tc>
          <w:tcPr>
            <w:tcW w:w="2127" w:type="dxa"/>
            <w:tcBorders>
              <w:bottom w:val="single" w:sz="4" w:space="0" w:color="auto"/>
            </w:tcBorders>
            <w:vAlign w:val="center"/>
          </w:tcPr>
          <w:p w14:paraId="78ABD71B" w14:textId="77777777" w:rsidR="00967F5C" w:rsidRPr="000710D3" w:rsidRDefault="00967F5C" w:rsidP="00967F5C">
            <w:pPr>
              <w:jc w:val="both"/>
              <w:rPr>
                <w:rFonts w:ascii="Arial Narrow" w:hAnsi="Arial Narrow" w:cs="Arial"/>
                <w:b/>
                <w:sz w:val="21"/>
                <w:szCs w:val="21"/>
                <w:lang w:val="es-MX"/>
              </w:rPr>
            </w:pPr>
            <w:r w:rsidRPr="000710D3">
              <w:rPr>
                <w:rFonts w:ascii="Arial Narrow" w:hAnsi="Arial Narrow" w:cs="Arial"/>
                <w:b/>
                <w:sz w:val="21"/>
                <w:szCs w:val="21"/>
                <w:lang w:val="es-MX"/>
              </w:rPr>
              <w:t>3.1. Objeto del contrato:</w:t>
            </w:r>
          </w:p>
        </w:tc>
        <w:tc>
          <w:tcPr>
            <w:tcW w:w="8126" w:type="dxa"/>
            <w:gridSpan w:val="3"/>
            <w:tcBorders>
              <w:bottom w:val="single" w:sz="4" w:space="0" w:color="auto"/>
            </w:tcBorders>
            <w:vAlign w:val="center"/>
          </w:tcPr>
          <w:p w14:paraId="736812DA" w14:textId="4843BC00" w:rsidR="008A21B4" w:rsidRPr="000D0351" w:rsidRDefault="000D0351" w:rsidP="000D0351">
            <w:pPr>
              <w:jc w:val="both"/>
              <w:rPr>
                <w:rFonts w:ascii="Arial Narrow" w:eastAsia="Times New Roman" w:hAnsi="Arial Narrow" w:cstheme="minorHAnsi"/>
                <w:b/>
                <w:bCs/>
                <w:color w:val="000000" w:themeColor="text1"/>
                <w:sz w:val="21"/>
                <w:szCs w:val="21"/>
              </w:rPr>
            </w:pPr>
            <w:r w:rsidRPr="000D0351">
              <w:rPr>
                <w:rFonts w:ascii="Arial Narrow" w:eastAsia="Times New Roman" w:hAnsi="Arial Narrow" w:cs="Arial"/>
                <w:b/>
                <w:bCs/>
                <w:color w:val="222222"/>
                <w:sz w:val="21"/>
                <w:szCs w:val="21"/>
              </w:rPr>
              <w:t>PRESTACIÓN DE SERVICIOS PROFESIONALES DE UN INGENIERO AMBIENTAL Y SANITARIO, PARA EL ANÁLISIS Y ORGANIZACIÓN DE PROYECTOS DE INVERSIÓN PÚBLICA EN LA SECRETARÍA DE AMBIENTE DEPARTAMENTAL.</w:t>
            </w:r>
          </w:p>
        </w:tc>
      </w:tr>
      <w:tr w:rsidR="00967F5C" w:rsidRPr="000710D3" w14:paraId="67CDF90D" w14:textId="77777777" w:rsidTr="001B7060">
        <w:trPr>
          <w:trHeight w:val="558"/>
        </w:trPr>
        <w:tc>
          <w:tcPr>
            <w:tcW w:w="2127" w:type="dxa"/>
            <w:vAlign w:val="center"/>
          </w:tcPr>
          <w:p w14:paraId="21ADE076" w14:textId="373D6ACB" w:rsidR="00967F5C" w:rsidRPr="000710D3" w:rsidRDefault="00967F5C" w:rsidP="00967F5C">
            <w:pPr>
              <w:tabs>
                <w:tab w:val="left" w:pos="252"/>
              </w:tabs>
              <w:jc w:val="both"/>
              <w:rPr>
                <w:rFonts w:ascii="Arial Narrow" w:hAnsi="Arial Narrow" w:cs="Arial"/>
                <w:b/>
                <w:sz w:val="21"/>
                <w:szCs w:val="21"/>
              </w:rPr>
            </w:pPr>
            <w:r w:rsidRPr="000710D3">
              <w:rPr>
                <w:rFonts w:ascii="Arial Narrow" w:hAnsi="Arial Narrow" w:cs="Arial"/>
                <w:b/>
                <w:sz w:val="21"/>
                <w:szCs w:val="21"/>
              </w:rPr>
              <w:t xml:space="preserve">3.2. Características del </w:t>
            </w:r>
            <w:r w:rsidR="00807F18" w:rsidRPr="000710D3">
              <w:rPr>
                <w:rFonts w:ascii="Arial Narrow" w:hAnsi="Arial Narrow" w:cs="Arial"/>
                <w:b/>
                <w:sz w:val="21"/>
                <w:szCs w:val="21"/>
              </w:rPr>
              <w:t>bien, obra</w:t>
            </w:r>
            <w:r w:rsidRPr="000710D3">
              <w:rPr>
                <w:rFonts w:ascii="Arial Narrow" w:hAnsi="Arial Narrow" w:cs="Arial"/>
                <w:b/>
                <w:sz w:val="21"/>
                <w:szCs w:val="21"/>
              </w:rPr>
              <w:t xml:space="preserve"> o servicio a contratar:</w:t>
            </w:r>
          </w:p>
        </w:tc>
        <w:tc>
          <w:tcPr>
            <w:tcW w:w="8126" w:type="dxa"/>
            <w:gridSpan w:val="3"/>
            <w:vAlign w:val="center"/>
          </w:tcPr>
          <w:p w14:paraId="2688C3D8" w14:textId="1799856F" w:rsidR="00967F5C" w:rsidRPr="000D0351" w:rsidRDefault="00942199" w:rsidP="00600DE3">
            <w:pPr>
              <w:autoSpaceDE w:val="0"/>
              <w:autoSpaceDN w:val="0"/>
              <w:adjustRightInd w:val="0"/>
              <w:jc w:val="both"/>
              <w:rPr>
                <w:rFonts w:ascii="Arial Narrow" w:hAnsi="Arial Narrow" w:cs="Arial"/>
                <w:color w:val="FF0000"/>
                <w:sz w:val="21"/>
                <w:szCs w:val="21"/>
                <w:lang w:val="es-MX"/>
              </w:rPr>
            </w:pPr>
            <w:r w:rsidRPr="000D0351">
              <w:rPr>
                <w:rFonts w:ascii="Arial Narrow" w:hAnsi="Arial Narrow" w:cs="Arial"/>
                <w:sz w:val="21"/>
                <w:szCs w:val="21"/>
                <w:lang w:val="es-MX"/>
              </w:rPr>
              <w:t xml:space="preserve">Se hace necesario contratar por prestación de servicios a un </w:t>
            </w:r>
            <w:r w:rsidR="000D0351" w:rsidRPr="000D0351">
              <w:rPr>
                <w:rFonts w:ascii="Arial Narrow" w:hAnsi="Arial Narrow" w:cs="Arial"/>
                <w:b/>
                <w:sz w:val="21"/>
                <w:szCs w:val="21"/>
                <w:lang w:val="es-MX"/>
              </w:rPr>
              <w:t>Profesional especializado</w:t>
            </w:r>
            <w:r w:rsidRPr="000D0351">
              <w:rPr>
                <w:rFonts w:ascii="Arial Narrow" w:hAnsi="Arial Narrow" w:cs="Arial"/>
                <w:b/>
                <w:sz w:val="21"/>
                <w:szCs w:val="21"/>
                <w:lang w:val="es-MX"/>
              </w:rPr>
              <w:t xml:space="preserve"> en Ingeniería </w:t>
            </w:r>
            <w:r w:rsidR="000D0351" w:rsidRPr="000D0351">
              <w:rPr>
                <w:rFonts w:ascii="Arial Narrow" w:hAnsi="Arial Narrow" w:cs="Arial"/>
                <w:b/>
                <w:sz w:val="21"/>
                <w:szCs w:val="21"/>
                <w:lang w:val="es-MX"/>
              </w:rPr>
              <w:t>Ambiental y Sanitaria</w:t>
            </w:r>
            <w:r w:rsidRPr="000D0351">
              <w:rPr>
                <w:rFonts w:ascii="Arial Narrow" w:hAnsi="Arial Narrow" w:cs="Arial"/>
                <w:sz w:val="21"/>
                <w:szCs w:val="21"/>
                <w:lang w:val="es-MX"/>
              </w:rPr>
              <w:t xml:space="preserve">, </w:t>
            </w:r>
            <w:r w:rsidRPr="00E465BC">
              <w:rPr>
                <w:rFonts w:ascii="Arial Narrow" w:hAnsi="Arial Narrow" w:cs="Arial"/>
                <w:sz w:val="21"/>
                <w:szCs w:val="21"/>
                <w:lang w:val="es-MX"/>
              </w:rPr>
              <w:t>Co</w:t>
            </w:r>
            <w:r w:rsidR="00F64A89" w:rsidRPr="00E465BC">
              <w:rPr>
                <w:rFonts w:ascii="Arial Narrow" w:hAnsi="Arial Narrow" w:cs="Arial"/>
                <w:sz w:val="21"/>
                <w:szCs w:val="21"/>
                <w:lang w:val="es-MX"/>
              </w:rPr>
              <w:t>n una experiencia general mínima</w:t>
            </w:r>
            <w:r w:rsidRPr="00E465BC">
              <w:rPr>
                <w:rFonts w:ascii="Arial Narrow" w:hAnsi="Arial Narrow" w:cs="Arial"/>
                <w:sz w:val="21"/>
                <w:szCs w:val="21"/>
                <w:lang w:val="es-MX"/>
              </w:rPr>
              <w:t xml:space="preserve"> de </w:t>
            </w:r>
            <w:r w:rsidR="00481985" w:rsidRPr="00E465BC">
              <w:rPr>
                <w:rFonts w:ascii="Arial Narrow" w:hAnsi="Arial Narrow" w:cs="Arial"/>
                <w:sz w:val="21"/>
                <w:szCs w:val="21"/>
              </w:rPr>
              <w:t xml:space="preserve">tres </w:t>
            </w:r>
            <w:r w:rsidRPr="00E465BC">
              <w:rPr>
                <w:rFonts w:ascii="Arial Narrow" w:hAnsi="Arial Narrow" w:cs="Arial"/>
                <w:sz w:val="21"/>
                <w:szCs w:val="21"/>
              </w:rPr>
              <w:t>(</w:t>
            </w:r>
            <w:r w:rsidR="00481985" w:rsidRPr="00E465BC">
              <w:rPr>
                <w:rFonts w:ascii="Arial Narrow" w:hAnsi="Arial Narrow" w:cs="Arial"/>
                <w:sz w:val="21"/>
                <w:szCs w:val="21"/>
              </w:rPr>
              <w:t>3</w:t>
            </w:r>
            <w:r w:rsidRPr="00E465BC">
              <w:rPr>
                <w:rFonts w:ascii="Arial Narrow" w:hAnsi="Arial Narrow" w:cs="Arial"/>
                <w:sz w:val="21"/>
                <w:szCs w:val="21"/>
              </w:rPr>
              <w:t xml:space="preserve">) años certificada en el ejercicio de actividades de su profesión y </w:t>
            </w:r>
            <w:r w:rsidR="003E04EF" w:rsidRPr="003E04EF">
              <w:rPr>
                <w:rFonts w:ascii="Arial Narrow" w:hAnsi="Arial Narrow" w:cs="Arial"/>
                <w:sz w:val="21"/>
                <w:szCs w:val="21"/>
              </w:rPr>
              <w:t>experiencia mínima de seis (6</w:t>
            </w:r>
            <w:r w:rsidRPr="003E04EF">
              <w:rPr>
                <w:rFonts w:ascii="Arial Narrow" w:hAnsi="Arial Narrow" w:cs="Arial"/>
                <w:sz w:val="21"/>
                <w:szCs w:val="21"/>
              </w:rPr>
              <w:t>) años en la gestión</w:t>
            </w:r>
            <w:r w:rsidR="002C0003" w:rsidRPr="003E04EF">
              <w:rPr>
                <w:rFonts w:ascii="Arial Narrow" w:hAnsi="Arial Narrow" w:cs="Arial"/>
                <w:sz w:val="21"/>
                <w:szCs w:val="21"/>
              </w:rPr>
              <w:t xml:space="preserve">, </w:t>
            </w:r>
            <w:r w:rsidR="002C0003" w:rsidRPr="003E04EF">
              <w:rPr>
                <w:rFonts w:ascii="Arial Narrow" w:hAnsi="Arial Narrow" w:cs="Calibri"/>
                <w:bCs/>
                <w:iCs/>
                <w:sz w:val="21"/>
                <w:szCs w:val="21"/>
                <w:lang w:val="es-MX"/>
              </w:rPr>
              <w:t>certificada en el ejercicio de actividades profesionales, para brindar apoyo en la gestión</w:t>
            </w:r>
            <w:r w:rsidR="00620503" w:rsidRPr="003E04EF">
              <w:rPr>
                <w:rFonts w:ascii="Arial Narrow" w:hAnsi="Arial Narrow" w:cs="Calibri"/>
                <w:bCs/>
                <w:iCs/>
                <w:sz w:val="21"/>
                <w:szCs w:val="21"/>
                <w:lang w:val="es-MX"/>
              </w:rPr>
              <w:t>, análisis, formulación</w:t>
            </w:r>
            <w:r w:rsidR="00600DE3" w:rsidRPr="003E04EF">
              <w:rPr>
                <w:rFonts w:ascii="Arial Narrow" w:hAnsi="Arial Narrow" w:cs="Calibri"/>
                <w:bCs/>
                <w:iCs/>
                <w:sz w:val="21"/>
                <w:szCs w:val="21"/>
                <w:lang w:val="es-MX"/>
              </w:rPr>
              <w:t xml:space="preserve">, </w:t>
            </w:r>
            <w:r w:rsidR="00620503" w:rsidRPr="003E04EF">
              <w:rPr>
                <w:rFonts w:ascii="Arial Narrow" w:hAnsi="Arial Narrow" w:cs="Calibri"/>
                <w:bCs/>
                <w:iCs/>
                <w:sz w:val="21"/>
                <w:szCs w:val="21"/>
                <w:lang w:val="es-MX"/>
              </w:rPr>
              <w:t>organización</w:t>
            </w:r>
            <w:r w:rsidR="00600DE3" w:rsidRPr="003E04EF">
              <w:rPr>
                <w:rFonts w:ascii="Arial Narrow" w:hAnsi="Arial Narrow" w:cs="Calibri"/>
                <w:bCs/>
                <w:iCs/>
                <w:sz w:val="21"/>
                <w:szCs w:val="21"/>
                <w:lang w:val="es-MX"/>
              </w:rPr>
              <w:t xml:space="preserve"> y seguimiento</w:t>
            </w:r>
            <w:r w:rsidR="002C0003" w:rsidRPr="003E04EF">
              <w:rPr>
                <w:rFonts w:ascii="Arial Narrow" w:hAnsi="Arial Narrow" w:cs="Calibri"/>
                <w:bCs/>
                <w:iCs/>
                <w:sz w:val="21"/>
                <w:szCs w:val="21"/>
                <w:lang w:val="es-MX"/>
              </w:rPr>
              <w:t xml:space="preserve"> de </w:t>
            </w:r>
            <w:r w:rsidR="004F2694" w:rsidRPr="003E04EF">
              <w:rPr>
                <w:rFonts w:ascii="Arial Narrow" w:hAnsi="Arial Narrow" w:cs="Calibri"/>
                <w:bCs/>
                <w:iCs/>
                <w:sz w:val="21"/>
                <w:szCs w:val="21"/>
                <w:lang w:val="es-MX"/>
              </w:rPr>
              <w:t xml:space="preserve"> proyectos de inversión pública </w:t>
            </w:r>
            <w:r w:rsidR="002C0003" w:rsidRPr="003E04EF">
              <w:rPr>
                <w:rFonts w:ascii="Arial Narrow" w:hAnsi="Arial Narrow" w:cs="Calibri"/>
                <w:bCs/>
                <w:iCs/>
                <w:sz w:val="21"/>
                <w:szCs w:val="21"/>
                <w:lang w:val="es-MX"/>
              </w:rPr>
              <w:t xml:space="preserve">para el cumplimiento de </w:t>
            </w:r>
            <w:r w:rsidR="004F2694" w:rsidRPr="003E04EF">
              <w:rPr>
                <w:rFonts w:ascii="Arial Narrow" w:hAnsi="Arial Narrow" w:cs="Calibri"/>
                <w:bCs/>
                <w:iCs/>
                <w:sz w:val="21"/>
                <w:szCs w:val="21"/>
                <w:lang w:val="es-MX"/>
              </w:rPr>
              <w:t xml:space="preserve">objetivos y </w:t>
            </w:r>
            <w:r w:rsidR="002C0003" w:rsidRPr="003E04EF">
              <w:rPr>
                <w:rFonts w:ascii="Arial Narrow" w:hAnsi="Arial Narrow" w:cs="Calibri"/>
                <w:bCs/>
                <w:iCs/>
                <w:sz w:val="21"/>
                <w:szCs w:val="21"/>
                <w:lang w:val="es-MX"/>
              </w:rPr>
              <w:t>metas del sector ambiental.</w:t>
            </w:r>
            <w:r w:rsidR="002C0003" w:rsidRPr="000D0351">
              <w:rPr>
                <w:rFonts w:ascii="Arial Narrow" w:hAnsi="Arial Narrow" w:cs="Calibri"/>
                <w:bCs/>
                <w:iCs/>
                <w:sz w:val="21"/>
                <w:szCs w:val="21"/>
                <w:lang w:val="es-MX"/>
              </w:rPr>
              <w:t xml:space="preserve"> </w:t>
            </w:r>
            <w:r w:rsidR="002C0003" w:rsidRPr="000D0351">
              <w:rPr>
                <w:rFonts w:ascii="Arial Narrow" w:hAnsi="Arial Narrow" w:cs="Arial"/>
                <w:sz w:val="21"/>
                <w:szCs w:val="21"/>
              </w:rPr>
              <w:t>E</w:t>
            </w:r>
            <w:r w:rsidRPr="000D0351">
              <w:rPr>
                <w:rFonts w:ascii="Arial Narrow" w:hAnsi="Arial Narrow" w:cs="Arial"/>
                <w:sz w:val="21"/>
                <w:szCs w:val="21"/>
              </w:rPr>
              <w:t xml:space="preserve">n el marco del desarrollo del proyecto de inversión denominado </w:t>
            </w:r>
            <w:r w:rsidRPr="000D0351">
              <w:rPr>
                <w:rFonts w:ascii="Arial Narrow" w:hAnsi="Arial Narrow" w:cs="Arial"/>
                <w:b/>
                <w:bCs/>
                <w:sz w:val="21"/>
                <w:szCs w:val="21"/>
              </w:rPr>
              <w:t>“FORTALECIMIENTO INSTITUCIONAL A TRAVES DE LA IMPLEMENTACIÓN DE ESTRATEGIAS PARA LA GESTIÓN Y PRESERVACIÓN DE LOS ECOSISTEMAS SUBREGIONALES Y SU RESILIENCIA EN EL DEPARTAMENTO DEL CESAR”.</w:t>
            </w:r>
          </w:p>
        </w:tc>
      </w:tr>
      <w:tr w:rsidR="00967F5C" w:rsidRPr="000710D3" w14:paraId="57BD33EC" w14:textId="77777777" w:rsidTr="001B7060">
        <w:trPr>
          <w:trHeight w:val="632"/>
        </w:trPr>
        <w:tc>
          <w:tcPr>
            <w:tcW w:w="2127" w:type="dxa"/>
            <w:vAlign w:val="center"/>
          </w:tcPr>
          <w:p w14:paraId="63D861C7" w14:textId="77777777" w:rsidR="00967F5C" w:rsidRPr="000710D3" w:rsidRDefault="00967F5C" w:rsidP="00967F5C">
            <w:pPr>
              <w:tabs>
                <w:tab w:val="left" w:pos="252"/>
              </w:tabs>
              <w:rPr>
                <w:rFonts w:ascii="Arial Narrow" w:hAnsi="Arial Narrow" w:cs="Arial"/>
                <w:b/>
                <w:sz w:val="21"/>
                <w:szCs w:val="21"/>
              </w:rPr>
            </w:pPr>
            <w:r w:rsidRPr="000710D3">
              <w:rPr>
                <w:rFonts w:ascii="Arial Narrow" w:hAnsi="Arial Narrow" w:cs="Arial"/>
                <w:b/>
                <w:sz w:val="21"/>
                <w:szCs w:val="21"/>
              </w:rPr>
              <w:t>3.3. Plazo de ejecución del contrato:</w:t>
            </w:r>
          </w:p>
        </w:tc>
        <w:tc>
          <w:tcPr>
            <w:tcW w:w="8126" w:type="dxa"/>
            <w:gridSpan w:val="3"/>
            <w:vAlign w:val="center"/>
          </w:tcPr>
          <w:p w14:paraId="7F2C0B5F" w14:textId="7073C893" w:rsidR="00967F5C" w:rsidRPr="000710D3" w:rsidRDefault="00967F5C" w:rsidP="00FA689B">
            <w:pPr>
              <w:widowControl w:val="0"/>
              <w:overflowPunct w:val="0"/>
              <w:autoSpaceDE w:val="0"/>
              <w:autoSpaceDN w:val="0"/>
              <w:adjustRightInd w:val="0"/>
              <w:ind w:right="20"/>
              <w:jc w:val="both"/>
              <w:rPr>
                <w:rFonts w:ascii="Arial Narrow" w:hAnsi="Arial Narrow" w:cs="Arial"/>
                <w:sz w:val="21"/>
                <w:szCs w:val="21"/>
              </w:rPr>
            </w:pPr>
            <w:r w:rsidRPr="000710D3">
              <w:rPr>
                <w:rFonts w:ascii="Arial Narrow" w:hAnsi="Arial Narrow" w:cs="Arial"/>
                <w:sz w:val="21"/>
                <w:szCs w:val="21"/>
              </w:rPr>
              <w:t xml:space="preserve">El plazo de ejecución del contrato a celebrar es de </w:t>
            </w:r>
            <w:r w:rsidR="00B200FD">
              <w:rPr>
                <w:rFonts w:ascii="Arial Narrow" w:hAnsi="Arial Narrow" w:cs="Arial"/>
                <w:b/>
                <w:sz w:val="21"/>
                <w:szCs w:val="21"/>
              </w:rPr>
              <w:t>CUATRO (04</w:t>
            </w:r>
            <w:r w:rsidR="00EA4DC2" w:rsidRPr="000710D3">
              <w:rPr>
                <w:rFonts w:ascii="Arial Narrow" w:hAnsi="Arial Narrow" w:cs="Arial"/>
                <w:b/>
                <w:sz w:val="21"/>
                <w:szCs w:val="21"/>
              </w:rPr>
              <w:t>) MESES</w:t>
            </w:r>
            <w:r w:rsidR="00B200FD">
              <w:rPr>
                <w:rFonts w:ascii="Arial Narrow" w:hAnsi="Arial Narrow" w:cs="Arial"/>
                <w:b/>
                <w:sz w:val="21"/>
                <w:szCs w:val="21"/>
              </w:rPr>
              <w:t xml:space="preserve"> y </w:t>
            </w:r>
            <w:r w:rsidR="007173B1">
              <w:rPr>
                <w:rFonts w:ascii="Arial Narrow" w:hAnsi="Arial Narrow" w:cs="Arial"/>
                <w:b/>
                <w:sz w:val="21"/>
                <w:szCs w:val="21"/>
              </w:rPr>
              <w:t>veintiséis</w:t>
            </w:r>
            <w:r w:rsidR="00B200FD">
              <w:rPr>
                <w:rFonts w:ascii="Arial Narrow" w:hAnsi="Arial Narrow" w:cs="Arial"/>
                <w:b/>
                <w:sz w:val="21"/>
                <w:szCs w:val="21"/>
              </w:rPr>
              <w:t xml:space="preserve"> días</w:t>
            </w:r>
            <w:r w:rsidRPr="000710D3">
              <w:rPr>
                <w:rFonts w:ascii="Arial Narrow" w:hAnsi="Arial Narrow" w:cs="Arial"/>
                <w:b/>
                <w:sz w:val="21"/>
                <w:szCs w:val="21"/>
              </w:rPr>
              <w:t xml:space="preserve">, </w:t>
            </w:r>
            <w:r w:rsidRPr="000710D3">
              <w:rPr>
                <w:rFonts w:ascii="Arial Narrow" w:hAnsi="Arial Narrow" w:cs="Arial"/>
                <w:sz w:val="21"/>
                <w:szCs w:val="21"/>
              </w:rPr>
              <w:t xml:space="preserve">contados a partir de la expedición del correspondiente Registro Presupuestal, Expedición y Aprobación de Garantías y el Pago de las Estampillas a las que </w:t>
            </w:r>
            <w:r w:rsidR="004D034B" w:rsidRPr="000710D3">
              <w:rPr>
                <w:rFonts w:ascii="Arial Narrow" w:hAnsi="Arial Narrow" w:cs="Arial"/>
                <w:sz w:val="21"/>
                <w:szCs w:val="21"/>
              </w:rPr>
              <w:t>haya</w:t>
            </w:r>
            <w:r w:rsidRPr="000710D3">
              <w:rPr>
                <w:rFonts w:ascii="Arial Narrow" w:hAnsi="Arial Narrow" w:cs="Arial"/>
                <w:sz w:val="21"/>
                <w:szCs w:val="21"/>
              </w:rPr>
              <w:t xml:space="preserve"> lugar.</w:t>
            </w:r>
            <w:r w:rsidR="004D034B" w:rsidRPr="000710D3">
              <w:rPr>
                <w:rFonts w:ascii="Arial Narrow" w:hAnsi="Arial Narrow" w:cs="Arial"/>
                <w:sz w:val="21"/>
                <w:szCs w:val="21"/>
              </w:rPr>
              <w:t xml:space="preserve"> </w:t>
            </w:r>
            <w:r w:rsidR="00EA4DC2" w:rsidRPr="000710D3">
              <w:rPr>
                <w:rFonts w:ascii="Arial Narrow" w:hAnsi="Arial Narrow" w:cs="Arial"/>
                <w:sz w:val="21"/>
                <w:szCs w:val="21"/>
              </w:rPr>
              <w:t xml:space="preserve"> </w:t>
            </w:r>
          </w:p>
        </w:tc>
      </w:tr>
      <w:tr w:rsidR="00967F5C" w:rsidRPr="000710D3" w14:paraId="46A132FA" w14:textId="77777777" w:rsidTr="001B7060">
        <w:trPr>
          <w:trHeight w:val="632"/>
        </w:trPr>
        <w:tc>
          <w:tcPr>
            <w:tcW w:w="2127" w:type="dxa"/>
            <w:vAlign w:val="center"/>
          </w:tcPr>
          <w:p w14:paraId="107DBAAE" w14:textId="16185272" w:rsidR="00967F5C" w:rsidRPr="000710D3" w:rsidRDefault="00967F5C" w:rsidP="00967F5C">
            <w:pPr>
              <w:tabs>
                <w:tab w:val="left" w:pos="252"/>
              </w:tabs>
              <w:rPr>
                <w:rFonts w:ascii="Arial Narrow" w:hAnsi="Arial Narrow" w:cs="Arial"/>
                <w:b/>
                <w:sz w:val="21"/>
                <w:szCs w:val="21"/>
              </w:rPr>
            </w:pPr>
            <w:r w:rsidRPr="000710D3">
              <w:rPr>
                <w:rFonts w:ascii="Arial Narrow" w:hAnsi="Arial Narrow" w:cs="Arial"/>
                <w:b/>
                <w:sz w:val="21"/>
                <w:szCs w:val="21"/>
              </w:rPr>
              <w:t xml:space="preserve">3.4. </w:t>
            </w:r>
            <w:r w:rsidR="004F4DF3" w:rsidRPr="000710D3">
              <w:rPr>
                <w:rFonts w:ascii="Arial Narrow" w:hAnsi="Arial Narrow" w:cs="Arial"/>
                <w:b/>
                <w:sz w:val="21"/>
                <w:szCs w:val="21"/>
              </w:rPr>
              <w:t>Vigencia del</w:t>
            </w:r>
            <w:r w:rsidRPr="000710D3">
              <w:rPr>
                <w:rFonts w:ascii="Arial Narrow" w:hAnsi="Arial Narrow" w:cs="Arial"/>
                <w:b/>
                <w:sz w:val="21"/>
                <w:szCs w:val="21"/>
              </w:rPr>
              <w:t xml:space="preserve"> contrato:</w:t>
            </w:r>
          </w:p>
        </w:tc>
        <w:tc>
          <w:tcPr>
            <w:tcW w:w="8126" w:type="dxa"/>
            <w:gridSpan w:val="3"/>
            <w:vAlign w:val="center"/>
          </w:tcPr>
          <w:p w14:paraId="426F65CD" w14:textId="77777777" w:rsidR="00967F5C" w:rsidRPr="000710D3" w:rsidRDefault="00967F5C" w:rsidP="00967F5C">
            <w:pPr>
              <w:autoSpaceDE w:val="0"/>
              <w:autoSpaceDN w:val="0"/>
              <w:adjustRightInd w:val="0"/>
              <w:jc w:val="both"/>
              <w:rPr>
                <w:rFonts w:ascii="Arial Narrow" w:hAnsi="Arial Narrow" w:cs="Arial"/>
                <w:sz w:val="21"/>
                <w:szCs w:val="21"/>
              </w:rPr>
            </w:pPr>
            <w:r w:rsidRPr="000710D3">
              <w:rPr>
                <w:rFonts w:ascii="Arial Narrow" w:hAnsi="Arial Narrow" w:cs="Arial"/>
                <w:sz w:val="21"/>
                <w:szCs w:val="21"/>
              </w:rPr>
              <w:t>La vigencia del contrato se contará desde el perfeccionamiento y hasta la liquidación del mismo.</w:t>
            </w:r>
          </w:p>
        </w:tc>
      </w:tr>
      <w:tr w:rsidR="00967F5C" w:rsidRPr="000710D3" w14:paraId="1FDDBFF6" w14:textId="77777777" w:rsidTr="001B7060">
        <w:trPr>
          <w:trHeight w:val="611"/>
        </w:trPr>
        <w:tc>
          <w:tcPr>
            <w:tcW w:w="2127" w:type="dxa"/>
            <w:vAlign w:val="center"/>
          </w:tcPr>
          <w:p w14:paraId="312D81EE" w14:textId="3490FFF4" w:rsidR="00967F5C" w:rsidRPr="000710D3" w:rsidRDefault="001B7060" w:rsidP="00967F5C">
            <w:pPr>
              <w:rPr>
                <w:rFonts w:ascii="Arial Narrow" w:hAnsi="Arial Narrow" w:cs="Arial"/>
                <w:b/>
                <w:sz w:val="21"/>
                <w:szCs w:val="21"/>
                <w:lang w:val="es-MX"/>
              </w:rPr>
            </w:pPr>
            <w:r w:rsidRPr="000710D3">
              <w:rPr>
                <w:rFonts w:ascii="Arial Narrow" w:hAnsi="Arial Narrow" w:cs="Arial"/>
                <w:b/>
                <w:sz w:val="21"/>
                <w:szCs w:val="21"/>
                <w:lang w:val="es-MX"/>
              </w:rPr>
              <w:t>3.4</w:t>
            </w:r>
            <w:r w:rsidR="00967F5C" w:rsidRPr="000710D3">
              <w:rPr>
                <w:rFonts w:ascii="Arial Narrow" w:hAnsi="Arial Narrow" w:cs="Arial"/>
                <w:b/>
                <w:sz w:val="21"/>
                <w:szCs w:val="21"/>
                <w:lang w:val="es-MX"/>
              </w:rPr>
              <w:t>.</w:t>
            </w:r>
            <w:r w:rsidRPr="000710D3">
              <w:rPr>
                <w:rFonts w:ascii="Arial Narrow" w:hAnsi="Arial Narrow" w:cs="Arial"/>
                <w:b/>
                <w:sz w:val="21"/>
                <w:szCs w:val="21"/>
                <w:lang w:val="es-MX"/>
              </w:rPr>
              <w:t>1</w:t>
            </w:r>
            <w:r w:rsidR="00967F5C" w:rsidRPr="000710D3">
              <w:rPr>
                <w:rFonts w:ascii="Arial Narrow" w:hAnsi="Arial Narrow" w:cs="Arial"/>
                <w:b/>
                <w:sz w:val="21"/>
                <w:szCs w:val="21"/>
                <w:lang w:val="es-MX"/>
              </w:rPr>
              <w:t xml:space="preserve"> Lugar de ejecución del contrato:</w:t>
            </w:r>
          </w:p>
        </w:tc>
        <w:tc>
          <w:tcPr>
            <w:tcW w:w="8126" w:type="dxa"/>
            <w:gridSpan w:val="3"/>
            <w:vAlign w:val="center"/>
          </w:tcPr>
          <w:p w14:paraId="13075E04" w14:textId="77777777" w:rsidR="00967F5C" w:rsidRDefault="00F63109" w:rsidP="000029F6">
            <w:pPr>
              <w:spacing w:after="0"/>
              <w:jc w:val="both"/>
              <w:rPr>
                <w:rFonts w:ascii="Arial Narrow" w:hAnsi="Arial Narrow" w:cs="Arial"/>
                <w:sz w:val="21"/>
                <w:szCs w:val="21"/>
              </w:rPr>
            </w:pPr>
            <w:r w:rsidRPr="000710D3">
              <w:rPr>
                <w:rFonts w:ascii="Arial Narrow" w:hAnsi="Arial Narrow" w:cs="Arial"/>
                <w:sz w:val="21"/>
                <w:szCs w:val="21"/>
              </w:rPr>
              <w:t xml:space="preserve">El lugar de ejecución del contrato será en la </w:t>
            </w:r>
            <w:r w:rsidR="000029F6" w:rsidRPr="000029F6">
              <w:rPr>
                <w:rFonts w:ascii="Arial Narrow" w:hAnsi="Arial Narrow" w:cs="Arial"/>
                <w:sz w:val="21"/>
                <w:szCs w:val="21"/>
              </w:rPr>
              <w:t>Secretaría de Ambiente</w:t>
            </w:r>
            <w:r w:rsidRPr="000029F6">
              <w:rPr>
                <w:rFonts w:ascii="Arial Narrow" w:hAnsi="Arial Narrow" w:cs="Arial"/>
                <w:sz w:val="21"/>
                <w:szCs w:val="21"/>
              </w:rPr>
              <w:t xml:space="preserve"> </w:t>
            </w:r>
            <w:r w:rsidRPr="000710D3">
              <w:rPr>
                <w:rFonts w:ascii="Arial Narrow" w:hAnsi="Arial Narrow" w:cs="Arial"/>
                <w:sz w:val="21"/>
                <w:szCs w:val="21"/>
              </w:rPr>
              <w:t xml:space="preserve">de la Gobernación del Departamento del Cesar, y por la naturaleza de sus obligaciones contractuales en los diferentes municipios del Departamento y otros departamentos si es autorizado. </w:t>
            </w:r>
          </w:p>
          <w:p w14:paraId="39DE4A86" w14:textId="71743AF9" w:rsidR="007A60AA" w:rsidRPr="000710D3" w:rsidRDefault="007A60AA" w:rsidP="000029F6">
            <w:pPr>
              <w:spacing w:after="0"/>
              <w:jc w:val="both"/>
              <w:rPr>
                <w:rFonts w:ascii="Arial Narrow" w:hAnsi="Arial Narrow" w:cs="Arial"/>
                <w:sz w:val="21"/>
                <w:szCs w:val="21"/>
              </w:rPr>
            </w:pPr>
          </w:p>
        </w:tc>
      </w:tr>
      <w:tr w:rsidR="00967F5C" w:rsidRPr="000710D3" w14:paraId="45B3FE15" w14:textId="77777777" w:rsidTr="001B7060">
        <w:trPr>
          <w:trHeight w:val="791"/>
        </w:trPr>
        <w:tc>
          <w:tcPr>
            <w:tcW w:w="2127" w:type="dxa"/>
            <w:vAlign w:val="center"/>
          </w:tcPr>
          <w:p w14:paraId="191A0C92" w14:textId="77777777" w:rsidR="00967F5C" w:rsidRPr="000710D3" w:rsidRDefault="00967F5C" w:rsidP="00967F5C">
            <w:pPr>
              <w:rPr>
                <w:rFonts w:ascii="Arial Narrow" w:hAnsi="Arial Narrow" w:cs="Arial"/>
                <w:b/>
                <w:sz w:val="21"/>
                <w:szCs w:val="21"/>
                <w:lang w:val="es-MX"/>
              </w:rPr>
            </w:pPr>
            <w:r w:rsidRPr="000710D3">
              <w:rPr>
                <w:rFonts w:ascii="Arial Narrow" w:hAnsi="Arial Narrow" w:cs="Arial"/>
                <w:b/>
                <w:sz w:val="21"/>
                <w:szCs w:val="21"/>
                <w:lang w:val="es-MX"/>
              </w:rPr>
              <w:t xml:space="preserve">3.5. Obligaciones del contratista: </w:t>
            </w:r>
          </w:p>
        </w:tc>
        <w:tc>
          <w:tcPr>
            <w:tcW w:w="8126" w:type="dxa"/>
            <w:gridSpan w:val="3"/>
            <w:vAlign w:val="center"/>
          </w:tcPr>
          <w:p w14:paraId="17610C77" w14:textId="77777777" w:rsidR="00967F5C" w:rsidRPr="00CD0D0A" w:rsidRDefault="00967F5C" w:rsidP="00967F5C">
            <w:pPr>
              <w:spacing w:after="0"/>
              <w:jc w:val="both"/>
              <w:rPr>
                <w:rFonts w:ascii="Arial Narrow" w:hAnsi="Arial Narrow" w:cs="Arial"/>
                <w:b/>
                <w:color w:val="000000"/>
                <w:sz w:val="21"/>
                <w:szCs w:val="21"/>
              </w:rPr>
            </w:pPr>
            <w:r w:rsidRPr="00CD0D0A">
              <w:rPr>
                <w:rFonts w:ascii="Arial Narrow" w:hAnsi="Arial Narrow" w:cs="Arial"/>
                <w:b/>
                <w:color w:val="000000"/>
                <w:sz w:val="21"/>
                <w:szCs w:val="21"/>
              </w:rPr>
              <w:t xml:space="preserve"> </w:t>
            </w:r>
            <w:r w:rsidRPr="00CD0D0A">
              <w:rPr>
                <w:rFonts w:ascii="Arial Narrow" w:hAnsi="Arial Narrow" w:cs="Arial"/>
                <w:b/>
                <w:sz w:val="21"/>
                <w:szCs w:val="21"/>
                <w:lang w:val="es-MX"/>
              </w:rPr>
              <w:t xml:space="preserve">3.5.1. </w:t>
            </w:r>
            <w:r w:rsidRPr="00CD0D0A">
              <w:rPr>
                <w:rFonts w:ascii="Arial Narrow" w:hAnsi="Arial Narrow" w:cs="Arial"/>
                <w:b/>
                <w:color w:val="000000"/>
                <w:sz w:val="21"/>
                <w:szCs w:val="21"/>
              </w:rPr>
              <w:t>Obligaciones Generales:</w:t>
            </w:r>
          </w:p>
          <w:p w14:paraId="0127F964" w14:textId="77777777" w:rsidR="00967F5C" w:rsidRPr="00CD0D0A" w:rsidRDefault="00967F5C" w:rsidP="00967F5C">
            <w:pPr>
              <w:spacing w:after="0"/>
              <w:ind w:left="29"/>
              <w:jc w:val="both"/>
              <w:rPr>
                <w:rFonts w:ascii="Arial Narrow" w:hAnsi="Arial Narrow" w:cs="Arial"/>
                <w:color w:val="000000"/>
                <w:sz w:val="21"/>
                <w:szCs w:val="21"/>
              </w:rPr>
            </w:pPr>
          </w:p>
          <w:p w14:paraId="759721BB" w14:textId="77777777" w:rsidR="00967F5C" w:rsidRPr="00CD0D0A" w:rsidRDefault="00967F5C" w:rsidP="00967F5C">
            <w:pPr>
              <w:spacing w:after="0"/>
              <w:ind w:left="29"/>
              <w:jc w:val="both"/>
              <w:rPr>
                <w:rFonts w:ascii="Arial Narrow" w:hAnsi="Arial Narrow" w:cs="Arial"/>
                <w:color w:val="000000"/>
                <w:sz w:val="21"/>
                <w:szCs w:val="21"/>
              </w:rPr>
            </w:pPr>
            <w:r w:rsidRPr="00CD0D0A">
              <w:rPr>
                <w:rFonts w:ascii="Arial Narrow" w:hAnsi="Arial Narrow" w:cs="Arial"/>
                <w:color w:val="000000"/>
                <w:sz w:val="21"/>
                <w:szCs w:val="21"/>
              </w:rPr>
              <w:t>Serán obligaciones generales del contratista las siguientes:</w:t>
            </w:r>
          </w:p>
          <w:p w14:paraId="41F5E9D0" w14:textId="77777777" w:rsidR="00967F5C" w:rsidRPr="00CD0D0A" w:rsidRDefault="00967F5C" w:rsidP="00967F5C">
            <w:pPr>
              <w:spacing w:after="0"/>
              <w:ind w:left="29"/>
              <w:jc w:val="both"/>
              <w:rPr>
                <w:rFonts w:ascii="Arial Narrow" w:hAnsi="Arial Narrow" w:cs="Arial"/>
                <w:color w:val="000000"/>
                <w:sz w:val="21"/>
                <w:szCs w:val="21"/>
              </w:rPr>
            </w:pPr>
          </w:p>
          <w:p w14:paraId="12179EB7" w14:textId="31439C27" w:rsidR="00967F5C" w:rsidRPr="00CD0D0A" w:rsidRDefault="00967F5C"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color w:val="000000"/>
                <w:sz w:val="21"/>
                <w:szCs w:val="21"/>
              </w:rPr>
              <w:t>Cumplir con el objeto del contrato con plena autonomía técnica y administrativa</w:t>
            </w:r>
            <w:r w:rsidR="00B43CF4" w:rsidRPr="00CD0D0A">
              <w:rPr>
                <w:rFonts w:ascii="Arial Narrow" w:hAnsi="Arial Narrow" w:cs="Arial"/>
                <w:color w:val="000000"/>
                <w:sz w:val="21"/>
                <w:szCs w:val="21"/>
              </w:rPr>
              <w:t>,</w:t>
            </w:r>
            <w:r w:rsidRPr="00CD0D0A">
              <w:rPr>
                <w:rFonts w:ascii="Arial Narrow" w:hAnsi="Arial Narrow" w:cs="Arial"/>
                <w:color w:val="000000"/>
                <w:sz w:val="21"/>
                <w:szCs w:val="21"/>
              </w:rPr>
              <w:t xml:space="preserve"> bajo su propia responsabilidad,</w:t>
            </w:r>
            <w:r w:rsidRPr="00CD0D0A">
              <w:rPr>
                <w:rFonts w:ascii="Arial Narrow" w:eastAsia="Arial" w:hAnsi="Arial Narrow" w:cs="Arial"/>
                <w:color w:val="0B0B0B"/>
                <w:w w:val="78"/>
                <w:sz w:val="21"/>
                <w:szCs w:val="21"/>
                <w:lang w:eastAsia="en-US"/>
              </w:rPr>
              <w:t xml:space="preserve"> </w:t>
            </w:r>
            <w:r w:rsidRPr="00CD0D0A">
              <w:rPr>
                <w:rFonts w:ascii="Arial Narrow" w:hAnsi="Arial Narrow" w:cs="Arial"/>
                <w:color w:val="000000"/>
                <w:sz w:val="21"/>
                <w:szCs w:val="21"/>
              </w:rPr>
              <w:t xml:space="preserve">por lo tanto, no existe ni existirá ningún tipo de subordinación, ni vínculo laboral alguno entre EL CONTRATISTA </w:t>
            </w:r>
            <w:r w:rsidRPr="00CD0D0A">
              <w:rPr>
                <w:rFonts w:ascii="Arial Narrow" w:hAnsi="Arial Narrow" w:cs="Arial"/>
                <w:i/>
                <w:color w:val="000000"/>
                <w:sz w:val="21"/>
                <w:szCs w:val="21"/>
              </w:rPr>
              <w:t xml:space="preserve">y </w:t>
            </w:r>
            <w:r w:rsidRPr="00CD0D0A">
              <w:rPr>
                <w:rFonts w:ascii="Arial Narrow" w:hAnsi="Arial Narrow" w:cs="Arial"/>
                <w:color w:val="000000"/>
                <w:sz w:val="21"/>
                <w:szCs w:val="21"/>
              </w:rPr>
              <w:t>el Departamento.</w:t>
            </w:r>
          </w:p>
          <w:p w14:paraId="2F309744" w14:textId="1C5E36E4" w:rsidR="00967F5C" w:rsidRPr="00CD0D0A" w:rsidRDefault="00967F5C"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color w:val="000000"/>
                <w:sz w:val="21"/>
                <w:szCs w:val="21"/>
              </w:rPr>
              <w:lastRenderedPageBreak/>
              <w:t xml:space="preserve">Cumplir oportunamente con todas las exigencias y procedimientos establecidos para </w:t>
            </w:r>
            <w:r w:rsidR="00B43CF4" w:rsidRPr="00CD0D0A">
              <w:rPr>
                <w:rFonts w:ascii="Arial Narrow" w:hAnsi="Arial Narrow" w:cs="Arial"/>
                <w:color w:val="000000"/>
                <w:sz w:val="21"/>
                <w:szCs w:val="21"/>
              </w:rPr>
              <w:t xml:space="preserve">la firma electrónica de </w:t>
            </w:r>
            <w:r w:rsidRPr="00CD0D0A">
              <w:rPr>
                <w:rFonts w:ascii="Arial Narrow" w:hAnsi="Arial Narrow" w:cs="Arial"/>
                <w:color w:val="000000"/>
                <w:sz w:val="21"/>
                <w:szCs w:val="21"/>
              </w:rPr>
              <w:t xml:space="preserve">los contratos y sus modificaciones en la plataforma de SECOP II. El término para atender dichos procedimientos deberá realizarse en un término no mayor a </w:t>
            </w:r>
            <w:r w:rsidRPr="00CD0D0A">
              <w:rPr>
                <w:rFonts w:ascii="Arial Narrow" w:hAnsi="Arial Narrow" w:cs="Arial"/>
                <w:b/>
                <w:color w:val="000000"/>
                <w:sz w:val="21"/>
                <w:szCs w:val="21"/>
              </w:rPr>
              <w:t>dos (2) días hábiles</w:t>
            </w:r>
            <w:r w:rsidRPr="00CD0D0A">
              <w:rPr>
                <w:rFonts w:ascii="Arial Narrow" w:hAnsi="Arial Narrow" w:cs="Arial"/>
                <w:color w:val="000000"/>
                <w:sz w:val="21"/>
                <w:szCs w:val="21"/>
              </w:rPr>
              <w:t xml:space="preserve">, una vez recibida la notificación emitida por Colombia Compra eficiente mediante correo electrónico (registrado por el contratista en SECOP II). </w:t>
            </w:r>
          </w:p>
          <w:p w14:paraId="7627DBCC" w14:textId="4E66CF95" w:rsidR="00967F5C" w:rsidRPr="00CD0D0A" w:rsidRDefault="00967F5C"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color w:val="000000"/>
                <w:sz w:val="21"/>
                <w:szCs w:val="21"/>
              </w:rPr>
              <w:t xml:space="preserve">Constituir, realizar y reportar el cargue de las garantías requeridas por el Departamento, dentro de los </w:t>
            </w:r>
            <w:r w:rsidRPr="00CD0D0A">
              <w:rPr>
                <w:rFonts w:ascii="Arial Narrow" w:hAnsi="Arial Narrow" w:cs="Arial"/>
                <w:b/>
                <w:color w:val="000000"/>
                <w:sz w:val="21"/>
                <w:szCs w:val="21"/>
              </w:rPr>
              <w:t>dos (2) días hábiles</w:t>
            </w:r>
            <w:r w:rsidRPr="00CD0D0A">
              <w:rPr>
                <w:rFonts w:ascii="Arial Narrow" w:hAnsi="Arial Narrow" w:cs="Arial"/>
                <w:color w:val="000000"/>
                <w:sz w:val="21"/>
                <w:szCs w:val="21"/>
              </w:rPr>
              <w:t xml:space="preserve"> siguientes a la suscripción electrónica del contrato entre las partes, en el evento que las garantías sean rechazadas por la entidad, el contratista deberá proceder a las modificaciones respectivas, en todo caso será única y exclusivamente responsabilidad del contratista, por lo que para tales efectos deberá estar atento a la aceptación y/o rechazo de las garantías y las anotaciones respectivas que realice SECOP II en relación a dichas actuaciones. </w:t>
            </w:r>
          </w:p>
          <w:p w14:paraId="59365700" w14:textId="17A54274" w:rsidR="000D2469" w:rsidRPr="00CD0D0A" w:rsidRDefault="000D2469"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color w:val="000000"/>
                <w:sz w:val="21"/>
                <w:szCs w:val="21"/>
              </w:rPr>
              <w:t xml:space="preserve">La garantía única de cumplimiento deberá estar vigente hasta la liquidación del contrato. </w:t>
            </w:r>
          </w:p>
          <w:p w14:paraId="722827FA" w14:textId="29710ABB" w:rsidR="00967F5C" w:rsidRPr="00CD0D0A" w:rsidRDefault="00967F5C"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color w:val="000000"/>
                <w:sz w:val="21"/>
                <w:szCs w:val="21"/>
              </w:rPr>
              <w:t xml:space="preserve">Constituir, realizar y reportar el cargue del pago de los impuestos </w:t>
            </w:r>
            <w:r w:rsidR="00B43CF4" w:rsidRPr="00CD0D0A">
              <w:rPr>
                <w:rFonts w:ascii="Arial Narrow" w:hAnsi="Arial Narrow" w:cs="Arial"/>
                <w:color w:val="000000"/>
                <w:sz w:val="21"/>
                <w:szCs w:val="21"/>
              </w:rPr>
              <w:t xml:space="preserve">y/o </w:t>
            </w:r>
            <w:r w:rsidRPr="00CD0D0A">
              <w:rPr>
                <w:rFonts w:ascii="Arial Narrow" w:hAnsi="Arial Narrow" w:cs="Arial"/>
                <w:color w:val="000000"/>
                <w:sz w:val="21"/>
                <w:szCs w:val="21"/>
              </w:rPr>
              <w:t>lo preceptuado por la ordenanza N°</w:t>
            </w:r>
            <w:r w:rsidR="00B43CF4" w:rsidRPr="00CD0D0A">
              <w:rPr>
                <w:rFonts w:ascii="Arial Narrow" w:hAnsi="Arial Narrow" w:cs="Arial"/>
                <w:color w:val="000000"/>
                <w:sz w:val="21"/>
                <w:szCs w:val="21"/>
              </w:rPr>
              <w:t>000</w:t>
            </w:r>
            <w:r w:rsidRPr="00CD0D0A">
              <w:rPr>
                <w:rFonts w:ascii="Arial Narrow" w:hAnsi="Arial Narrow" w:cs="Arial"/>
                <w:color w:val="000000"/>
                <w:sz w:val="21"/>
                <w:szCs w:val="21"/>
              </w:rPr>
              <w:t>226 del 26 de febrero de 2021</w:t>
            </w:r>
            <w:r w:rsidR="00B43CF4" w:rsidRPr="00CD0D0A">
              <w:rPr>
                <w:rFonts w:ascii="Arial Narrow" w:hAnsi="Arial Narrow" w:cs="Arial"/>
                <w:color w:val="000000"/>
                <w:sz w:val="21"/>
                <w:szCs w:val="21"/>
              </w:rPr>
              <w:t>, y/o cualquier norma que sustituya o modifique</w:t>
            </w:r>
            <w:r w:rsidRPr="00CD0D0A">
              <w:rPr>
                <w:rFonts w:ascii="Arial Narrow" w:hAnsi="Arial Narrow" w:cs="Arial"/>
                <w:color w:val="000000"/>
                <w:sz w:val="21"/>
                <w:szCs w:val="21"/>
              </w:rPr>
              <w:t xml:space="preserve">, dentro de los </w:t>
            </w:r>
            <w:r w:rsidRPr="00CD0D0A">
              <w:rPr>
                <w:rFonts w:ascii="Arial Narrow" w:hAnsi="Arial Narrow" w:cs="Arial"/>
                <w:b/>
                <w:color w:val="000000"/>
                <w:sz w:val="21"/>
                <w:szCs w:val="21"/>
              </w:rPr>
              <w:t>dos (2) días hábiles</w:t>
            </w:r>
            <w:r w:rsidRPr="00CD0D0A">
              <w:rPr>
                <w:rFonts w:ascii="Arial Narrow" w:hAnsi="Arial Narrow" w:cs="Arial"/>
                <w:color w:val="000000"/>
                <w:sz w:val="21"/>
                <w:szCs w:val="21"/>
              </w:rPr>
              <w:t xml:space="preserve"> siguientes a la suscripción electrónica del contrato entre las partes.</w:t>
            </w:r>
          </w:p>
          <w:p w14:paraId="0992A03A" w14:textId="07038D43" w:rsidR="00967F5C" w:rsidRPr="00CD0D0A" w:rsidRDefault="0082100E"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color w:val="000000"/>
                <w:sz w:val="21"/>
                <w:szCs w:val="21"/>
              </w:rPr>
              <w:t xml:space="preserve">Para efectos de legalización del contrato, el contratista deberá radicar en secretaria general los siguientes documentos: </w:t>
            </w:r>
            <w:r w:rsidR="00967F5C" w:rsidRPr="00CD0D0A">
              <w:rPr>
                <w:rFonts w:ascii="Arial Narrow" w:hAnsi="Arial Narrow" w:cs="Arial"/>
                <w:sz w:val="21"/>
                <w:szCs w:val="21"/>
              </w:rPr>
              <w:t>(i)Póliza y recibo de pago; (</w:t>
            </w:r>
            <w:r w:rsidRPr="00CD0D0A">
              <w:rPr>
                <w:rFonts w:ascii="Arial Narrow" w:hAnsi="Arial Narrow" w:cs="Arial"/>
                <w:sz w:val="21"/>
                <w:szCs w:val="21"/>
              </w:rPr>
              <w:t>ii) Liquidación de impuestos; (</w:t>
            </w:r>
            <w:r w:rsidR="00967F5C" w:rsidRPr="00CD0D0A">
              <w:rPr>
                <w:rFonts w:ascii="Arial Narrow" w:hAnsi="Arial Narrow" w:cs="Arial"/>
                <w:sz w:val="21"/>
                <w:szCs w:val="21"/>
              </w:rPr>
              <w:t>iii) Pago de Impuestos</w:t>
            </w:r>
            <w:r w:rsidRPr="00CD0D0A">
              <w:rPr>
                <w:rFonts w:ascii="Arial Narrow" w:hAnsi="Arial Narrow" w:cs="Arial"/>
                <w:sz w:val="21"/>
                <w:szCs w:val="21"/>
              </w:rPr>
              <w:t>, y/o (iv) acuerdo de pago según ordenanza 000226 del 26 de febrero de 2021, la fecha de radicación de estos documentos se tendrá en cuenta para traslado del proceso al supervisor del contrato previa suscripción del</w:t>
            </w:r>
            <w:r w:rsidR="00967F5C" w:rsidRPr="00CD0D0A">
              <w:rPr>
                <w:rFonts w:ascii="Arial Narrow" w:hAnsi="Arial Narrow" w:cs="Arial"/>
                <w:sz w:val="21"/>
                <w:szCs w:val="21"/>
              </w:rPr>
              <w:t xml:space="preserve"> </w:t>
            </w:r>
            <w:r w:rsidRPr="00CD0D0A">
              <w:rPr>
                <w:rFonts w:ascii="Arial Narrow" w:hAnsi="Arial Narrow" w:cs="Arial"/>
                <w:sz w:val="21"/>
                <w:szCs w:val="21"/>
              </w:rPr>
              <w:t>acta de inicio.</w:t>
            </w:r>
            <w:r w:rsidR="00967F5C" w:rsidRPr="00CD0D0A">
              <w:rPr>
                <w:rFonts w:ascii="Arial Narrow" w:hAnsi="Arial Narrow" w:cs="Arial"/>
                <w:sz w:val="21"/>
                <w:szCs w:val="21"/>
              </w:rPr>
              <w:t xml:space="preserve"> </w:t>
            </w:r>
          </w:p>
          <w:p w14:paraId="59199507" w14:textId="77777777" w:rsidR="00967F5C" w:rsidRPr="00CD0D0A" w:rsidRDefault="00967F5C"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color w:val="000000"/>
                <w:sz w:val="21"/>
                <w:szCs w:val="21"/>
              </w:rPr>
              <w:t xml:space="preserve">Cumplir   con las disposiciones establecidas   en   el Capítulo </w:t>
            </w:r>
            <w:r w:rsidRPr="00CD0D0A">
              <w:rPr>
                <w:rFonts w:ascii="Arial Narrow" w:hAnsi="Arial Narrow" w:cs="Arial"/>
                <w:i/>
                <w:color w:val="000000"/>
                <w:sz w:val="21"/>
                <w:szCs w:val="21"/>
              </w:rPr>
              <w:t xml:space="preserve">"Buenas Prácticas en la Gestión Contractual" </w:t>
            </w:r>
            <w:r w:rsidRPr="00CD0D0A">
              <w:rPr>
                <w:rFonts w:ascii="Arial Narrow" w:hAnsi="Arial Narrow" w:cs="Arial"/>
                <w:color w:val="000000"/>
                <w:sz w:val="21"/>
                <w:szCs w:val="21"/>
              </w:rPr>
              <w:t xml:space="preserve">del Manual de Contratación vigente.   </w:t>
            </w:r>
          </w:p>
          <w:p w14:paraId="45772414" w14:textId="2405DFFA" w:rsidR="00967F5C" w:rsidRPr="00CD0D0A" w:rsidRDefault="00967F5C"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color w:val="000000"/>
                <w:sz w:val="21"/>
                <w:szCs w:val="21"/>
              </w:rPr>
              <w:t>Atender los requerimientos, instrucciones y/o recomendaciones que durante el desarrollo del contrato le imparta el Departamento a través del supervisor</w:t>
            </w:r>
            <w:r w:rsidR="0082100E" w:rsidRPr="00CD0D0A">
              <w:rPr>
                <w:rFonts w:ascii="Arial Narrow" w:hAnsi="Arial Narrow" w:cs="Arial"/>
                <w:color w:val="000000"/>
                <w:sz w:val="21"/>
                <w:szCs w:val="21"/>
              </w:rPr>
              <w:t xml:space="preserve"> y/o   ordenador del gasto, </w:t>
            </w:r>
            <w:r w:rsidRPr="00CD0D0A">
              <w:rPr>
                <w:rFonts w:ascii="Arial Narrow" w:hAnsi="Arial Narrow" w:cs="Arial"/>
                <w:color w:val="000000"/>
                <w:sz w:val="21"/>
                <w:szCs w:val="21"/>
              </w:rPr>
              <w:t>para una correcta ejecución y cumplimiento de sus obligaciones.</w:t>
            </w:r>
          </w:p>
          <w:p w14:paraId="06AFFABF" w14:textId="77777777" w:rsidR="00967F5C" w:rsidRPr="00CD0D0A" w:rsidRDefault="00967F5C"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color w:val="000000"/>
                <w:sz w:val="21"/>
                <w:szCs w:val="21"/>
              </w:rPr>
              <w:t xml:space="preserve">Guardar estricta reserva y confidencialidad sobre la totalidad de la información que sea recibida en desarrollo del objeto de contrato y sobre toda la información y documentos que tenga acceso, maneje en desarrollo de su actividad o que llegue a conocer en desarrollo del contrato y que no tenga carácter de pública.  En consecuencia, se obliga a no divulgar por ningún medio dicha información o documentos    a terceros, sin la previa autorización escrita del Departamento.  </w:t>
            </w:r>
          </w:p>
          <w:p w14:paraId="28331EF2" w14:textId="77777777" w:rsidR="00967F5C" w:rsidRPr="00CD0D0A" w:rsidRDefault="00967F5C"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sz w:val="21"/>
                <w:szCs w:val="21"/>
              </w:rPr>
              <w:t xml:space="preserve">Mantener correctamente actualizados cada uno de los sistemas de información que maneje en desarrollo de su actividad.  </w:t>
            </w:r>
          </w:p>
          <w:p w14:paraId="4C36EE2C" w14:textId="48A2B502" w:rsidR="00967F5C" w:rsidRPr="00CD0D0A" w:rsidRDefault="00967F5C"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sz w:val="21"/>
                <w:szCs w:val="21"/>
              </w:rPr>
              <w:t>Asumir un buen trato para con los demás colaboradores internos y externos del Departamento, y actuar con responsabilidad, eficiencia y transparencia.</w:t>
            </w:r>
          </w:p>
          <w:p w14:paraId="725BFA07" w14:textId="77777777" w:rsidR="00967F5C" w:rsidRPr="00CD0D0A" w:rsidRDefault="00967F5C" w:rsidP="00967F5C">
            <w:pPr>
              <w:numPr>
                <w:ilvl w:val="0"/>
                <w:numId w:val="1"/>
              </w:numPr>
              <w:spacing w:after="0"/>
              <w:jc w:val="both"/>
              <w:rPr>
                <w:rFonts w:ascii="Arial Narrow" w:hAnsi="Arial Narrow" w:cs="Arial"/>
                <w:sz w:val="21"/>
                <w:szCs w:val="21"/>
              </w:rPr>
            </w:pPr>
            <w:r w:rsidRPr="00CD0D0A">
              <w:rPr>
                <w:rFonts w:ascii="Arial Narrow" w:hAnsi="Arial Narrow" w:cs="Arial"/>
                <w:spacing w:val="-2"/>
                <w:sz w:val="21"/>
                <w:szCs w:val="21"/>
              </w:rPr>
              <w:t>Presentar informes mensuales de las actividades realizadas en cumplimiento de lo pactado en el contrato</w:t>
            </w:r>
          </w:p>
          <w:p w14:paraId="4D93DBE6" w14:textId="239EC0E4" w:rsidR="00967F5C" w:rsidRPr="00CD0D0A" w:rsidRDefault="00967F5C"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sz w:val="21"/>
                <w:szCs w:val="21"/>
              </w:rPr>
              <w:t xml:space="preserve">Colaborar </w:t>
            </w:r>
            <w:r w:rsidR="00DE4FE8" w:rsidRPr="00CD0D0A">
              <w:rPr>
                <w:rFonts w:ascii="Arial Narrow" w:hAnsi="Arial Narrow" w:cs="Arial"/>
                <w:sz w:val="21"/>
                <w:szCs w:val="21"/>
              </w:rPr>
              <w:t>y atender oportunamente con el</w:t>
            </w:r>
            <w:r w:rsidRPr="00CD0D0A">
              <w:rPr>
                <w:rFonts w:ascii="Arial Narrow" w:hAnsi="Arial Narrow" w:cs="Arial"/>
                <w:sz w:val="21"/>
                <w:szCs w:val="21"/>
              </w:rPr>
              <w:t xml:space="preserve"> suministro y respuesta de la información correspondiente, a los requerimientos efectuados por los organismos de control del Estado Colombiano.</w:t>
            </w:r>
          </w:p>
          <w:p w14:paraId="3C67DC0C" w14:textId="392826BE" w:rsidR="00967F5C" w:rsidRPr="00CD0D0A" w:rsidRDefault="00967F5C"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sz w:val="21"/>
                <w:szCs w:val="21"/>
              </w:rPr>
              <w:t xml:space="preserve">Utilizar la imagen del Departamento de acuerdo con los lineamientos   establecidos   por éste.  Salvo autorización expresa y escrita de las partes ningún Contratista, podrá utilizar el nombre, emblema o sello oficial de la otra parte para fines publicitarios o de cualquier otra índole. </w:t>
            </w:r>
          </w:p>
          <w:p w14:paraId="77719BDC" w14:textId="19812735" w:rsidR="00967F5C" w:rsidRPr="00CD0D0A" w:rsidRDefault="002434F9"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sz w:val="21"/>
                <w:szCs w:val="21"/>
              </w:rPr>
              <w:t xml:space="preserve">Estar al día con el pago al sistema de seguridad social </w:t>
            </w:r>
            <w:r w:rsidR="00967F5C" w:rsidRPr="00CD0D0A">
              <w:rPr>
                <w:rFonts w:ascii="Arial Narrow" w:hAnsi="Arial Narrow" w:cs="Arial"/>
                <w:sz w:val="21"/>
                <w:szCs w:val="21"/>
              </w:rPr>
              <w:t>(salud, pensión y riesgos laborales</w:t>
            </w:r>
            <w:r w:rsidRPr="00CD0D0A">
              <w:rPr>
                <w:rFonts w:ascii="Arial Narrow" w:hAnsi="Arial Narrow" w:cs="Arial"/>
                <w:sz w:val="21"/>
                <w:szCs w:val="21"/>
              </w:rPr>
              <w:t>, Aportes parafiscales con destino a las Cajas de Compensación Familiar, el Instituto Colombiano de Bienestar Familiar ICBF y el Servicio Nacional de Aprendizaje SENA (si corresponde)</w:t>
            </w:r>
            <w:r w:rsidR="00967F5C" w:rsidRPr="00CD0D0A">
              <w:rPr>
                <w:rFonts w:ascii="Arial Narrow" w:hAnsi="Arial Narrow" w:cs="Arial"/>
                <w:sz w:val="21"/>
                <w:szCs w:val="21"/>
              </w:rPr>
              <w:t xml:space="preserve">), </w:t>
            </w:r>
            <w:r w:rsidRPr="00CD0D0A">
              <w:rPr>
                <w:rFonts w:ascii="Arial Narrow" w:hAnsi="Arial Narrow" w:cs="Arial"/>
                <w:sz w:val="21"/>
                <w:szCs w:val="21"/>
              </w:rPr>
              <w:t xml:space="preserve">al momento de la celebración del contrato y durante todo el término de vigencia de éste; para lo cual deberá </w:t>
            </w:r>
            <w:r w:rsidR="00967F5C" w:rsidRPr="00CD0D0A">
              <w:rPr>
                <w:rFonts w:ascii="Arial Narrow" w:hAnsi="Arial Narrow" w:cs="Arial"/>
                <w:sz w:val="21"/>
                <w:szCs w:val="21"/>
              </w:rPr>
              <w:t xml:space="preserve">adjuntar </w:t>
            </w:r>
            <w:r w:rsidRPr="00CD0D0A">
              <w:rPr>
                <w:rFonts w:ascii="Arial Narrow" w:hAnsi="Arial Narrow" w:cs="Arial"/>
                <w:sz w:val="21"/>
                <w:szCs w:val="21"/>
              </w:rPr>
              <w:t xml:space="preserve">la planilla de pago y/o </w:t>
            </w:r>
            <w:r w:rsidR="00967F5C" w:rsidRPr="00CD0D0A">
              <w:rPr>
                <w:rFonts w:ascii="Arial Narrow" w:hAnsi="Arial Narrow" w:cs="Arial"/>
                <w:sz w:val="21"/>
                <w:szCs w:val="21"/>
              </w:rPr>
              <w:t>los soportes en la plataforma SECOP II</w:t>
            </w:r>
            <w:r w:rsidR="00DE4FE8" w:rsidRPr="00CD0D0A">
              <w:rPr>
                <w:rFonts w:ascii="Arial Narrow" w:hAnsi="Arial Narrow" w:cs="Arial"/>
                <w:sz w:val="21"/>
                <w:szCs w:val="21"/>
              </w:rPr>
              <w:t xml:space="preserve"> y </w:t>
            </w:r>
            <w:r w:rsidR="000850FF" w:rsidRPr="00CD0D0A">
              <w:rPr>
                <w:rFonts w:ascii="Arial Narrow" w:hAnsi="Arial Narrow" w:cs="Arial"/>
                <w:sz w:val="21"/>
                <w:szCs w:val="21"/>
              </w:rPr>
              <w:t>SIRCC II</w:t>
            </w:r>
            <w:r w:rsidRPr="00CD0D0A">
              <w:rPr>
                <w:rFonts w:ascii="Arial Narrow" w:hAnsi="Arial Narrow" w:cs="Arial"/>
                <w:sz w:val="21"/>
                <w:szCs w:val="21"/>
              </w:rPr>
              <w:t>.</w:t>
            </w:r>
          </w:p>
          <w:p w14:paraId="5C754F84" w14:textId="5CF30A6E" w:rsidR="00967F5C" w:rsidRPr="00CD0D0A" w:rsidRDefault="002434F9"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sz w:val="21"/>
                <w:szCs w:val="21"/>
              </w:rPr>
              <w:t>E</w:t>
            </w:r>
            <w:r w:rsidR="00967F5C" w:rsidRPr="00CD0D0A">
              <w:rPr>
                <w:rFonts w:ascii="Arial Narrow" w:hAnsi="Arial Narrow" w:cs="Arial"/>
                <w:sz w:val="21"/>
                <w:szCs w:val="21"/>
              </w:rPr>
              <w:t>ntregar al supervisor del contrato y/o al designado para tal fin,</w:t>
            </w:r>
            <w:r w:rsidRPr="00CD0D0A">
              <w:rPr>
                <w:rFonts w:ascii="Arial Narrow" w:hAnsi="Arial Narrow" w:cs="Arial"/>
                <w:sz w:val="21"/>
                <w:szCs w:val="21"/>
              </w:rPr>
              <w:t xml:space="preserve"> a la terminación del contrato,</w:t>
            </w:r>
            <w:r w:rsidR="00967F5C" w:rsidRPr="00CD0D0A">
              <w:rPr>
                <w:rFonts w:ascii="Arial Narrow" w:hAnsi="Arial Narrow" w:cs="Arial"/>
                <w:sz w:val="21"/>
                <w:szCs w:val="21"/>
              </w:rPr>
              <w:t xml:space="preserve"> el inventario documental de los archivos que</w:t>
            </w:r>
            <w:r w:rsidRPr="00CD0D0A">
              <w:rPr>
                <w:rFonts w:ascii="Arial Narrow" w:hAnsi="Arial Narrow" w:cs="Arial"/>
                <w:sz w:val="21"/>
                <w:szCs w:val="21"/>
              </w:rPr>
              <w:t xml:space="preserve"> tenga bajo su custodia y responsabilidad</w:t>
            </w:r>
            <w:r w:rsidR="00C0229B" w:rsidRPr="00CD0D0A">
              <w:rPr>
                <w:rFonts w:ascii="Arial Narrow" w:hAnsi="Arial Narrow" w:cs="Arial"/>
                <w:sz w:val="21"/>
                <w:szCs w:val="21"/>
              </w:rPr>
              <w:t xml:space="preserve"> y que hayan sido entregados para</w:t>
            </w:r>
            <w:r w:rsidRPr="00CD0D0A">
              <w:rPr>
                <w:rFonts w:ascii="Arial Narrow" w:hAnsi="Arial Narrow" w:cs="Arial"/>
                <w:sz w:val="21"/>
                <w:szCs w:val="21"/>
              </w:rPr>
              <w:t xml:space="preserve"> la prestación </w:t>
            </w:r>
            <w:r w:rsidR="00C0229B" w:rsidRPr="00CD0D0A">
              <w:rPr>
                <w:rFonts w:ascii="Arial Narrow" w:hAnsi="Arial Narrow" w:cs="Arial"/>
                <w:sz w:val="21"/>
                <w:szCs w:val="21"/>
              </w:rPr>
              <w:t xml:space="preserve">de los </w:t>
            </w:r>
            <w:r w:rsidRPr="00CD0D0A">
              <w:rPr>
                <w:rFonts w:ascii="Arial Narrow" w:hAnsi="Arial Narrow" w:cs="Arial"/>
                <w:sz w:val="21"/>
                <w:szCs w:val="21"/>
              </w:rPr>
              <w:t>servicios a su cargo.</w:t>
            </w:r>
          </w:p>
          <w:p w14:paraId="1B7859E4" w14:textId="19E91CDD" w:rsidR="00967F5C" w:rsidRPr="00CD0D0A" w:rsidRDefault="00967F5C"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color w:val="000000"/>
                <w:sz w:val="21"/>
                <w:szCs w:val="21"/>
              </w:rPr>
              <w:t>Devolver al Departamento, una vez finalizado la ejecución del contrato</w:t>
            </w:r>
            <w:r w:rsidR="00C0229B" w:rsidRPr="00CD0D0A">
              <w:rPr>
                <w:rFonts w:ascii="Arial Narrow" w:hAnsi="Arial Narrow" w:cs="Arial"/>
                <w:color w:val="000000"/>
                <w:sz w:val="21"/>
                <w:szCs w:val="21"/>
              </w:rPr>
              <w:t>,</w:t>
            </w:r>
            <w:r w:rsidRPr="00CD0D0A">
              <w:rPr>
                <w:rFonts w:ascii="Arial Narrow" w:hAnsi="Arial Narrow" w:cs="Arial"/>
                <w:color w:val="000000"/>
                <w:sz w:val="21"/>
                <w:szCs w:val="21"/>
              </w:rPr>
              <w:t xml:space="preserve"> el Carnet de i</w:t>
            </w:r>
            <w:r w:rsidR="00C13385" w:rsidRPr="00CD0D0A">
              <w:rPr>
                <w:rFonts w:ascii="Arial Narrow" w:hAnsi="Arial Narrow" w:cs="Arial"/>
                <w:color w:val="000000"/>
                <w:sz w:val="21"/>
                <w:szCs w:val="21"/>
              </w:rPr>
              <w:t>ngreso</w:t>
            </w:r>
            <w:r w:rsidRPr="00CD0D0A">
              <w:rPr>
                <w:rFonts w:ascii="Arial Narrow" w:hAnsi="Arial Narrow" w:cs="Arial"/>
                <w:color w:val="000000"/>
                <w:sz w:val="21"/>
                <w:szCs w:val="21"/>
              </w:rPr>
              <w:t xml:space="preserve"> (el cual será desactivado a partir de ese momento para el ingreso a las instalaciones de la Gobernación del Cesar), en ningún momento deberá el contratista utilizar el carnet de identificación para otras actividades diferentes a </w:t>
            </w:r>
            <w:r w:rsidR="00C13385" w:rsidRPr="00CD0D0A">
              <w:rPr>
                <w:rFonts w:ascii="Arial Narrow" w:hAnsi="Arial Narrow" w:cs="Arial"/>
                <w:color w:val="000000"/>
                <w:sz w:val="21"/>
                <w:szCs w:val="21"/>
              </w:rPr>
              <w:t>las relacionadas con la entidad, en todo caso</w:t>
            </w:r>
            <w:r w:rsidR="00C0229B" w:rsidRPr="00CD0D0A">
              <w:rPr>
                <w:rFonts w:ascii="Arial Narrow" w:hAnsi="Arial Narrow" w:cs="Arial"/>
                <w:color w:val="000000"/>
                <w:sz w:val="21"/>
                <w:szCs w:val="21"/>
              </w:rPr>
              <w:t>,</w:t>
            </w:r>
            <w:r w:rsidR="00C13385" w:rsidRPr="00CD0D0A">
              <w:rPr>
                <w:rFonts w:ascii="Arial Narrow" w:hAnsi="Arial Narrow" w:cs="Arial"/>
                <w:color w:val="000000"/>
                <w:sz w:val="21"/>
                <w:szCs w:val="21"/>
              </w:rPr>
              <w:t xml:space="preserve"> </w:t>
            </w:r>
            <w:r w:rsidR="00C13385" w:rsidRPr="00CD0D0A">
              <w:rPr>
                <w:rFonts w:ascii="Arial Narrow" w:hAnsi="Arial Narrow" w:cs="Arial"/>
                <w:color w:val="000000"/>
                <w:sz w:val="21"/>
                <w:szCs w:val="21"/>
              </w:rPr>
              <w:lastRenderedPageBreak/>
              <w:t xml:space="preserve">este carnet </w:t>
            </w:r>
            <w:r w:rsidR="00C0229B" w:rsidRPr="00CD0D0A">
              <w:rPr>
                <w:rFonts w:ascii="Arial Narrow" w:hAnsi="Arial Narrow" w:cs="Arial"/>
                <w:color w:val="000000"/>
                <w:sz w:val="21"/>
                <w:szCs w:val="21"/>
              </w:rPr>
              <w:t>es un instrumento de ingreso al público a las instalaciones de la sede administrativa de la Gobernación.</w:t>
            </w:r>
            <w:r w:rsidRPr="00CD0D0A">
              <w:rPr>
                <w:rFonts w:ascii="Arial Narrow" w:hAnsi="Arial Narrow" w:cs="Arial"/>
                <w:color w:val="000000"/>
                <w:sz w:val="21"/>
                <w:szCs w:val="21"/>
              </w:rPr>
              <w:t xml:space="preserve">   </w:t>
            </w:r>
          </w:p>
          <w:p w14:paraId="731D389F" w14:textId="7F0FE692" w:rsidR="00967F5C" w:rsidRPr="00CD0D0A" w:rsidRDefault="00967F5C" w:rsidP="00967F5C">
            <w:pPr>
              <w:numPr>
                <w:ilvl w:val="0"/>
                <w:numId w:val="1"/>
              </w:numPr>
              <w:spacing w:after="0"/>
              <w:jc w:val="both"/>
              <w:rPr>
                <w:rFonts w:ascii="Arial Narrow" w:hAnsi="Arial Narrow" w:cs="Arial"/>
                <w:color w:val="000000"/>
                <w:sz w:val="21"/>
                <w:szCs w:val="21"/>
              </w:rPr>
            </w:pPr>
            <w:r w:rsidRPr="00CD0D0A">
              <w:rPr>
                <w:rFonts w:ascii="Arial Narrow" w:hAnsi="Arial Narrow" w:cs="Arial"/>
                <w:sz w:val="21"/>
                <w:szCs w:val="21"/>
              </w:rPr>
              <w:t xml:space="preserve">Cumplir siempre en el ejercicio de sus obligaciones con las normas, procedimientos, guías, instrumentos, formatos, </w:t>
            </w:r>
            <w:r w:rsidR="00C13385" w:rsidRPr="00CD0D0A">
              <w:rPr>
                <w:rFonts w:ascii="Arial Narrow" w:hAnsi="Arial Narrow" w:cs="Arial"/>
                <w:sz w:val="21"/>
                <w:szCs w:val="21"/>
              </w:rPr>
              <w:t xml:space="preserve">reglamentos internos, </w:t>
            </w:r>
            <w:r w:rsidRPr="00CD0D0A">
              <w:rPr>
                <w:rFonts w:ascii="Arial Narrow" w:hAnsi="Arial Narrow" w:cs="Arial"/>
                <w:sz w:val="21"/>
                <w:szCs w:val="21"/>
              </w:rPr>
              <w:t>términos y/o plazos entre otros, definidos por las instancias competentes del Departamento.</w:t>
            </w:r>
          </w:p>
          <w:p w14:paraId="3BC9FB1F" w14:textId="77777777" w:rsidR="00967F5C" w:rsidRPr="00CD0D0A" w:rsidRDefault="00967F5C" w:rsidP="00967F5C">
            <w:pPr>
              <w:spacing w:after="0"/>
              <w:ind w:left="720"/>
              <w:jc w:val="both"/>
              <w:rPr>
                <w:rFonts w:ascii="Arial Narrow" w:hAnsi="Arial Narrow" w:cs="Arial"/>
                <w:color w:val="000000"/>
                <w:sz w:val="21"/>
                <w:szCs w:val="21"/>
              </w:rPr>
            </w:pPr>
          </w:p>
          <w:p w14:paraId="0AE81927" w14:textId="46D9BFF0" w:rsidR="00C0229B" w:rsidRPr="00CD0D0A" w:rsidRDefault="00967F5C" w:rsidP="00C0229B">
            <w:pPr>
              <w:spacing w:after="0"/>
              <w:ind w:left="360"/>
              <w:jc w:val="both"/>
              <w:rPr>
                <w:rFonts w:ascii="Arial Narrow" w:hAnsi="Arial Narrow" w:cs="Arial"/>
                <w:sz w:val="21"/>
                <w:szCs w:val="21"/>
              </w:rPr>
            </w:pPr>
            <w:r w:rsidRPr="00CD0D0A">
              <w:rPr>
                <w:rFonts w:ascii="Arial Narrow" w:hAnsi="Arial Narrow" w:cs="Arial"/>
                <w:b/>
                <w:sz w:val="21"/>
                <w:szCs w:val="21"/>
              </w:rPr>
              <w:t xml:space="preserve">PARAGRAFO: </w:t>
            </w:r>
            <w:r w:rsidRPr="00CD0D0A">
              <w:rPr>
                <w:rFonts w:ascii="Arial Narrow" w:hAnsi="Arial Narrow" w:cs="Arial"/>
                <w:sz w:val="21"/>
                <w:szCs w:val="21"/>
              </w:rPr>
              <w:t>En todo caso</w:t>
            </w:r>
            <w:r w:rsidR="00C0229B" w:rsidRPr="00CD0D0A">
              <w:rPr>
                <w:rFonts w:ascii="Arial Narrow" w:hAnsi="Arial Narrow" w:cs="Arial"/>
                <w:sz w:val="21"/>
                <w:szCs w:val="21"/>
              </w:rPr>
              <w:t>, el contratista actuará con autonomía, reconociendo y aceptando que entre este y la Entidad existe una relación temporal, en la que no existe relación de subordinación o dependencia.</w:t>
            </w:r>
          </w:p>
          <w:p w14:paraId="0EDCCD98" w14:textId="5C361F40" w:rsidR="00967F5C" w:rsidRPr="00CD0D0A" w:rsidRDefault="00967F5C" w:rsidP="00967F5C">
            <w:pPr>
              <w:spacing w:after="0"/>
              <w:ind w:left="360"/>
              <w:jc w:val="both"/>
              <w:rPr>
                <w:rFonts w:ascii="Arial Narrow" w:hAnsi="Arial Narrow" w:cs="Arial"/>
                <w:sz w:val="21"/>
                <w:szCs w:val="21"/>
              </w:rPr>
            </w:pPr>
            <w:r w:rsidRPr="00CD0D0A">
              <w:rPr>
                <w:rFonts w:ascii="Arial Narrow" w:hAnsi="Arial Narrow" w:cs="Arial"/>
                <w:sz w:val="21"/>
                <w:szCs w:val="21"/>
              </w:rPr>
              <w:t xml:space="preserve">  </w:t>
            </w:r>
          </w:p>
          <w:p w14:paraId="295BC96E" w14:textId="77777777" w:rsidR="00967F5C" w:rsidRPr="00CD0D0A" w:rsidRDefault="00967F5C" w:rsidP="00967F5C">
            <w:pPr>
              <w:spacing w:after="0"/>
              <w:ind w:left="29"/>
              <w:jc w:val="both"/>
              <w:rPr>
                <w:rFonts w:ascii="Arial Narrow" w:hAnsi="Arial Narrow" w:cs="Arial"/>
                <w:b/>
                <w:color w:val="000000"/>
                <w:sz w:val="21"/>
                <w:szCs w:val="21"/>
              </w:rPr>
            </w:pPr>
            <w:r w:rsidRPr="00CD0D0A">
              <w:rPr>
                <w:rFonts w:ascii="Arial Narrow" w:hAnsi="Arial Narrow" w:cs="Arial"/>
                <w:b/>
                <w:sz w:val="21"/>
                <w:szCs w:val="21"/>
                <w:lang w:val="es-MX"/>
              </w:rPr>
              <w:t xml:space="preserve">3.5.2. </w:t>
            </w:r>
            <w:r w:rsidRPr="00CD0D0A">
              <w:rPr>
                <w:rFonts w:ascii="Arial Narrow" w:hAnsi="Arial Narrow" w:cs="Arial"/>
                <w:b/>
                <w:color w:val="000000"/>
                <w:sz w:val="21"/>
                <w:szCs w:val="21"/>
              </w:rPr>
              <w:t>Obligaciones Específicas:</w:t>
            </w:r>
          </w:p>
          <w:p w14:paraId="414B4A64" w14:textId="77777777" w:rsidR="00967F5C" w:rsidRPr="00CD0D0A" w:rsidRDefault="00967F5C" w:rsidP="00967F5C">
            <w:pPr>
              <w:spacing w:after="0"/>
              <w:ind w:left="29"/>
              <w:jc w:val="both"/>
              <w:rPr>
                <w:rFonts w:ascii="Arial Narrow" w:hAnsi="Arial Narrow" w:cs="Arial"/>
                <w:color w:val="000000"/>
                <w:sz w:val="21"/>
                <w:szCs w:val="21"/>
              </w:rPr>
            </w:pPr>
          </w:p>
          <w:p w14:paraId="0071B879" w14:textId="4A8EDECA" w:rsidR="00967F5C" w:rsidRDefault="00967F5C" w:rsidP="00967F5C">
            <w:pPr>
              <w:spacing w:after="0"/>
              <w:ind w:left="29"/>
              <w:jc w:val="both"/>
              <w:rPr>
                <w:rFonts w:ascii="Arial Narrow" w:hAnsi="Arial Narrow" w:cs="Arial"/>
                <w:color w:val="000000"/>
                <w:sz w:val="21"/>
                <w:szCs w:val="21"/>
              </w:rPr>
            </w:pPr>
            <w:r w:rsidRPr="00CD0D0A">
              <w:rPr>
                <w:rFonts w:ascii="Arial Narrow" w:hAnsi="Arial Narrow" w:cs="Arial"/>
                <w:color w:val="000000"/>
                <w:sz w:val="21"/>
                <w:szCs w:val="21"/>
              </w:rPr>
              <w:t>Serán obligaciones específicas del contratista el apoyo oportuno en las siguientes actividades:</w:t>
            </w:r>
          </w:p>
          <w:p w14:paraId="6605CA8A" w14:textId="77777777" w:rsidR="000D0351" w:rsidRPr="00CD0D0A" w:rsidRDefault="000D0351" w:rsidP="00967F5C">
            <w:pPr>
              <w:spacing w:after="0"/>
              <w:ind w:left="29"/>
              <w:jc w:val="both"/>
              <w:rPr>
                <w:rFonts w:ascii="Arial Narrow" w:hAnsi="Arial Narrow" w:cs="Arial"/>
                <w:color w:val="000000"/>
                <w:sz w:val="21"/>
                <w:szCs w:val="21"/>
              </w:rPr>
            </w:pPr>
          </w:p>
          <w:p w14:paraId="528E4C8F" w14:textId="77777777" w:rsidR="000D0351" w:rsidRPr="000D0351" w:rsidRDefault="000D0351" w:rsidP="000D0351">
            <w:pPr>
              <w:spacing w:after="0" w:line="240" w:lineRule="auto"/>
              <w:jc w:val="both"/>
              <w:rPr>
                <w:rFonts w:ascii="Arial Narrow" w:hAnsi="Arial Narrow" w:cs="Arial"/>
                <w:color w:val="000000"/>
                <w:sz w:val="21"/>
                <w:szCs w:val="21"/>
              </w:rPr>
            </w:pPr>
            <w:r w:rsidRPr="000D0351">
              <w:rPr>
                <w:rFonts w:ascii="Arial Narrow" w:hAnsi="Arial Narrow" w:cs="Arial"/>
                <w:color w:val="000000"/>
                <w:sz w:val="21"/>
                <w:szCs w:val="21"/>
              </w:rPr>
              <w:t>1. Apoyar en el proceso de gestión y/o formulación de proyectos orientados a la preservación de los ecosistemas subregionales en el departamento del Cesar.</w:t>
            </w:r>
          </w:p>
          <w:p w14:paraId="381BDAF3" w14:textId="77777777" w:rsidR="000D0351" w:rsidRPr="000D0351" w:rsidRDefault="000D0351" w:rsidP="000D0351">
            <w:pPr>
              <w:spacing w:after="0" w:line="240" w:lineRule="auto"/>
              <w:jc w:val="both"/>
              <w:rPr>
                <w:rFonts w:ascii="Arial Narrow" w:hAnsi="Arial Narrow" w:cs="Arial"/>
                <w:color w:val="000000"/>
                <w:sz w:val="21"/>
                <w:szCs w:val="21"/>
              </w:rPr>
            </w:pPr>
            <w:r w:rsidRPr="000D0351">
              <w:rPr>
                <w:rFonts w:ascii="Arial Narrow" w:hAnsi="Arial Narrow" w:cs="Arial"/>
                <w:color w:val="000000"/>
                <w:sz w:val="21"/>
                <w:szCs w:val="21"/>
              </w:rPr>
              <w:t xml:space="preserve">2.  Apoyar técnicamente en la supervisión y/o seguimiento de proyectos de inversión pública desarrollados por la Secretaría de Ambiente en concordancia con el programa I: Conservación de la Biodiversidad y sus Servicios ecosistémicos del Plan de Desarrollo Departamental homologado por la Oficina Asesora de Planeación Departamental.     </w:t>
            </w:r>
          </w:p>
          <w:p w14:paraId="1FAB5D51" w14:textId="77777777" w:rsidR="000D0351" w:rsidRPr="000D0351" w:rsidRDefault="000D0351" w:rsidP="000D0351">
            <w:pPr>
              <w:spacing w:after="0" w:line="240" w:lineRule="auto"/>
              <w:jc w:val="both"/>
              <w:rPr>
                <w:rFonts w:ascii="Arial Narrow" w:hAnsi="Arial Narrow" w:cs="Arial"/>
                <w:color w:val="000000"/>
                <w:sz w:val="21"/>
                <w:szCs w:val="21"/>
              </w:rPr>
            </w:pPr>
            <w:r w:rsidRPr="000D0351">
              <w:rPr>
                <w:rFonts w:ascii="Arial Narrow" w:hAnsi="Arial Narrow" w:cs="Arial"/>
                <w:color w:val="000000"/>
                <w:sz w:val="21"/>
                <w:szCs w:val="21"/>
              </w:rPr>
              <w:t>3. Apoyar desde el aspecto técnico en la elaboración de informes y recomendaciones que se consideren necesarios, para las diligencias de inspección ocular en campo que solicite su acompañamiento de acuerdo a su perfil.</w:t>
            </w:r>
          </w:p>
          <w:p w14:paraId="0C27B961" w14:textId="77777777" w:rsidR="000D0351" w:rsidRPr="000D0351" w:rsidRDefault="000D0351" w:rsidP="000D0351">
            <w:pPr>
              <w:spacing w:after="0" w:line="240" w:lineRule="auto"/>
              <w:jc w:val="both"/>
              <w:rPr>
                <w:rFonts w:ascii="Arial Narrow" w:hAnsi="Arial Narrow" w:cs="Arial"/>
                <w:color w:val="000000"/>
                <w:sz w:val="21"/>
                <w:szCs w:val="21"/>
              </w:rPr>
            </w:pPr>
            <w:r w:rsidRPr="000D0351">
              <w:rPr>
                <w:rFonts w:ascii="Arial Narrow" w:hAnsi="Arial Narrow" w:cs="Arial"/>
                <w:color w:val="000000"/>
                <w:sz w:val="21"/>
                <w:szCs w:val="21"/>
              </w:rPr>
              <w:t xml:space="preserve">4. Apoyar en el proceso de ajuste, viabilización, registro de la ficha Metodología General Ajustada – MGA y del Seguimiento de Proyectos de Inversión – SPI a proyectos presentados por la sectorial en el Banco de Programas y Proyectos de la Gobernación del Cesar y los que se encuentren en ejecución. </w:t>
            </w:r>
          </w:p>
          <w:p w14:paraId="6AFF869E" w14:textId="77777777" w:rsidR="000D0351" w:rsidRPr="000D0351" w:rsidRDefault="000D0351" w:rsidP="000D0351">
            <w:pPr>
              <w:spacing w:after="0" w:line="240" w:lineRule="auto"/>
              <w:jc w:val="both"/>
              <w:rPr>
                <w:rFonts w:ascii="Arial Narrow" w:hAnsi="Arial Narrow" w:cs="Arial"/>
                <w:color w:val="000000"/>
                <w:sz w:val="21"/>
                <w:szCs w:val="21"/>
              </w:rPr>
            </w:pPr>
            <w:r w:rsidRPr="000D0351">
              <w:rPr>
                <w:rFonts w:ascii="Arial Narrow" w:hAnsi="Arial Narrow" w:cs="Arial"/>
                <w:color w:val="000000"/>
                <w:sz w:val="21"/>
                <w:szCs w:val="21"/>
              </w:rPr>
              <w:t>5.  Apoyar en la organización y/o participación de presentaciones y reuniones informativas, mesas de trabajo necesarias donde la sectorial muestre su liderazgo.</w:t>
            </w:r>
          </w:p>
          <w:p w14:paraId="67DC4711" w14:textId="77777777" w:rsidR="000D0351" w:rsidRPr="000D0351" w:rsidRDefault="000D0351" w:rsidP="000D0351">
            <w:pPr>
              <w:spacing w:after="0" w:line="240" w:lineRule="auto"/>
              <w:jc w:val="both"/>
              <w:rPr>
                <w:rFonts w:ascii="Arial Narrow" w:hAnsi="Arial Narrow" w:cs="Arial"/>
                <w:color w:val="000000"/>
                <w:sz w:val="21"/>
                <w:szCs w:val="21"/>
              </w:rPr>
            </w:pPr>
            <w:r w:rsidRPr="000D0351">
              <w:rPr>
                <w:rFonts w:ascii="Arial Narrow" w:hAnsi="Arial Narrow" w:cs="Arial"/>
                <w:color w:val="000000"/>
                <w:sz w:val="21"/>
                <w:szCs w:val="21"/>
              </w:rPr>
              <w:t xml:space="preserve">6. Apoyar en elaboración de concepto de viabilidad técnica y ambiental a proyectos que requieren financiación y cofinanciación por la Gobernación del Cesar a través de la sectorial y/o u otras entidades. </w:t>
            </w:r>
          </w:p>
          <w:p w14:paraId="4925AEE9" w14:textId="66277385" w:rsidR="009A6482" w:rsidRPr="00C87B79" w:rsidRDefault="000D0351" w:rsidP="000D0351">
            <w:pPr>
              <w:spacing w:after="0" w:line="276" w:lineRule="auto"/>
              <w:jc w:val="both"/>
              <w:rPr>
                <w:rFonts w:ascii="Century Gothic" w:hAnsi="Century Gothic" w:cstheme="majorHAnsi"/>
                <w:color w:val="000000"/>
                <w:shd w:val="clear" w:color="auto" w:fill="FFFFFF"/>
              </w:rPr>
            </w:pPr>
            <w:r w:rsidRPr="000D0351">
              <w:rPr>
                <w:rFonts w:ascii="Arial Narrow" w:hAnsi="Arial Narrow" w:cs="Arial"/>
                <w:color w:val="000000"/>
                <w:sz w:val="21"/>
                <w:szCs w:val="21"/>
              </w:rPr>
              <w:t>7.  Las demás que se le designen de acuerdo al perfil y objeto contractual.</w:t>
            </w:r>
          </w:p>
        </w:tc>
      </w:tr>
      <w:tr w:rsidR="00967F5C" w:rsidRPr="000710D3" w14:paraId="2A30BA81" w14:textId="77777777" w:rsidTr="001B7060">
        <w:trPr>
          <w:trHeight w:val="634"/>
        </w:trPr>
        <w:tc>
          <w:tcPr>
            <w:tcW w:w="2127" w:type="dxa"/>
            <w:tcBorders>
              <w:bottom w:val="single" w:sz="4" w:space="0" w:color="auto"/>
            </w:tcBorders>
            <w:vAlign w:val="center"/>
          </w:tcPr>
          <w:p w14:paraId="25273283" w14:textId="77777777" w:rsidR="00967F5C" w:rsidRPr="000710D3" w:rsidRDefault="00967F5C" w:rsidP="00967F5C">
            <w:pPr>
              <w:jc w:val="both"/>
              <w:rPr>
                <w:rFonts w:ascii="Arial Narrow" w:hAnsi="Arial Narrow" w:cs="Arial"/>
                <w:b/>
                <w:sz w:val="21"/>
                <w:szCs w:val="21"/>
                <w:lang w:val="es-MX"/>
              </w:rPr>
            </w:pPr>
            <w:r w:rsidRPr="000710D3">
              <w:rPr>
                <w:rFonts w:ascii="Arial Narrow" w:hAnsi="Arial Narrow" w:cs="Arial"/>
                <w:b/>
                <w:sz w:val="21"/>
                <w:szCs w:val="21"/>
                <w:lang w:val="es-MX"/>
              </w:rPr>
              <w:lastRenderedPageBreak/>
              <w:t>3.6. Obligaciones del Departamento</w:t>
            </w:r>
            <w:r w:rsidRPr="000710D3">
              <w:rPr>
                <w:rFonts w:ascii="Arial Narrow" w:hAnsi="Arial Narrow" w:cs="Arial"/>
                <w:b/>
                <w:color w:val="FF0000"/>
                <w:sz w:val="21"/>
                <w:szCs w:val="21"/>
                <w:lang w:val="es-MX"/>
              </w:rPr>
              <w:t xml:space="preserve"> </w:t>
            </w:r>
          </w:p>
        </w:tc>
        <w:tc>
          <w:tcPr>
            <w:tcW w:w="8126" w:type="dxa"/>
            <w:gridSpan w:val="3"/>
            <w:tcBorders>
              <w:bottom w:val="single" w:sz="4" w:space="0" w:color="auto"/>
            </w:tcBorders>
            <w:vAlign w:val="center"/>
          </w:tcPr>
          <w:p w14:paraId="6BC99EFC" w14:textId="77777777" w:rsidR="00967F5C" w:rsidRPr="000710D3" w:rsidRDefault="00967F5C" w:rsidP="00967F5C">
            <w:pPr>
              <w:tabs>
                <w:tab w:val="left" w:pos="175"/>
              </w:tabs>
              <w:suppressAutoHyphens/>
              <w:spacing w:after="0"/>
              <w:jc w:val="both"/>
              <w:rPr>
                <w:rFonts w:ascii="Arial Narrow" w:hAnsi="Arial Narrow" w:cs="Arial"/>
                <w:color w:val="000000"/>
                <w:sz w:val="21"/>
                <w:szCs w:val="21"/>
              </w:rPr>
            </w:pPr>
          </w:p>
          <w:p w14:paraId="30E509C2" w14:textId="77777777" w:rsidR="00967F5C" w:rsidRPr="000710D3" w:rsidRDefault="00967F5C" w:rsidP="00967F5C">
            <w:pPr>
              <w:spacing w:after="0"/>
              <w:ind w:left="29"/>
              <w:jc w:val="both"/>
              <w:rPr>
                <w:rFonts w:ascii="Arial Narrow" w:hAnsi="Arial Narrow" w:cs="Arial"/>
                <w:color w:val="000000"/>
                <w:sz w:val="21"/>
                <w:szCs w:val="21"/>
              </w:rPr>
            </w:pPr>
            <w:r w:rsidRPr="000710D3">
              <w:rPr>
                <w:rFonts w:ascii="Arial Narrow" w:hAnsi="Arial Narrow" w:cs="Arial"/>
                <w:color w:val="000000"/>
                <w:sz w:val="21"/>
                <w:szCs w:val="21"/>
              </w:rPr>
              <w:t>Serán obligaciones del Departamento las siguientes:</w:t>
            </w:r>
          </w:p>
          <w:p w14:paraId="5DB413A4" w14:textId="77777777" w:rsidR="00967F5C" w:rsidRPr="000710D3" w:rsidRDefault="00967F5C" w:rsidP="00967F5C">
            <w:pPr>
              <w:tabs>
                <w:tab w:val="left" w:pos="175"/>
              </w:tabs>
              <w:suppressAutoHyphens/>
              <w:spacing w:after="0"/>
              <w:jc w:val="both"/>
              <w:rPr>
                <w:rFonts w:ascii="Arial Narrow" w:hAnsi="Arial Narrow" w:cs="Arial"/>
                <w:color w:val="000000"/>
                <w:sz w:val="21"/>
                <w:szCs w:val="21"/>
              </w:rPr>
            </w:pPr>
          </w:p>
          <w:p w14:paraId="6062754F" w14:textId="440A5E27" w:rsidR="00967F5C" w:rsidRPr="000710D3" w:rsidRDefault="00C13385"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Velar por</w:t>
            </w:r>
            <w:r w:rsidR="00967F5C" w:rsidRPr="000710D3">
              <w:rPr>
                <w:rFonts w:ascii="Arial Narrow" w:hAnsi="Arial Narrow" w:cs="Arial"/>
                <w:color w:val="000000"/>
                <w:sz w:val="21"/>
                <w:szCs w:val="21"/>
              </w:rPr>
              <w:t xml:space="preserve"> cumplimiento de</w:t>
            </w:r>
            <w:r w:rsidRPr="000710D3">
              <w:rPr>
                <w:rFonts w:ascii="Arial Narrow" w:hAnsi="Arial Narrow" w:cs="Arial"/>
                <w:color w:val="000000"/>
                <w:sz w:val="21"/>
                <w:szCs w:val="21"/>
              </w:rPr>
              <w:t xml:space="preserve"> todas las cláusulas contractuales</w:t>
            </w:r>
            <w:r w:rsidR="00967F5C" w:rsidRPr="000710D3">
              <w:rPr>
                <w:rFonts w:ascii="Arial Narrow" w:hAnsi="Arial Narrow" w:cs="Arial"/>
                <w:color w:val="000000"/>
                <w:sz w:val="21"/>
                <w:szCs w:val="21"/>
              </w:rPr>
              <w:t>.</w:t>
            </w:r>
          </w:p>
          <w:p w14:paraId="5CCACBA4" w14:textId="128596D5" w:rsidR="00C13385" w:rsidRPr="000710D3" w:rsidRDefault="00C13385"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Exigir al contratista la ejecución idónea y oportuna del objeto del contrato.</w:t>
            </w:r>
          </w:p>
          <w:p w14:paraId="29F81FDA" w14:textId="49F2D52A" w:rsidR="00C13385" w:rsidRPr="000710D3" w:rsidRDefault="00C13385"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Adelantar las gestiones necesarias para el reconocimiento y cobro de las sanciones pecuniaria y garantías a la que hubiere lugar.</w:t>
            </w:r>
          </w:p>
          <w:p w14:paraId="03E88760" w14:textId="5A66D82B" w:rsidR="00C13385" w:rsidRPr="000710D3" w:rsidRDefault="00C13385"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Exigir el cumplimiento de las obligaciones del contratista.</w:t>
            </w:r>
          </w:p>
          <w:p w14:paraId="367FCDCE" w14:textId="6705F2DC" w:rsidR="00C13385" w:rsidRPr="000710D3" w:rsidRDefault="00C13385"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Adelantar las acciones conducentes a obtener la indemnización que sufra el departamento en desarrollo o con ocasión del contrato celebrado.</w:t>
            </w:r>
          </w:p>
          <w:p w14:paraId="6A42C9D8" w14:textId="05B64284" w:rsidR="00C13385" w:rsidRPr="000710D3" w:rsidRDefault="00C13385"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 xml:space="preserve">Corregir los desajustes que pudieran presentarse y acordar </w:t>
            </w:r>
            <w:r w:rsidR="0058161B" w:rsidRPr="000710D3">
              <w:rPr>
                <w:rFonts w:ascii="Arial Narrow" w:hAnsi="Arial Narrow" w:cs="Arial"/>
                <w:color w:val="000000"/>
                <w:sz w:val="21"/>
                <w:szCs w:val="21"/>
              </w:rPr>
              <w:t>los mecanismos y procedimiento pertinentes para atender las diferencias o situaciones litigiosas que llegaren a presentarse.</w:t>
            </w:r>
          </w:p>
          <w:p w14:paraId="3C2274AE" w14:textId="4A131BD0" w:rsidR="0058161B" w:rsidRPr="000710D3" w:rsidRDefault="0058161B"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Cumplir y hacer cumplir las condiciones pactadas en el contrato y en los documentos que forman parte de él.</w:t>
            </w:r>
          </w:p>
          <w:p w14:paraId="081DE152" w14:textId="1FBA8DC6" w:rsidR="0058161B" w:rsidRPr="000710D3" w:rsidRDefault="0058161B"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Ejercer supervisión general, real y eficaz del contrato.</w:t>
            </w:r>
          </w:p>
          <w:p w14:paraId="52DDB22E" w14:textId="330D11B7" w:rsidR="0058161B" w:rsidRPr="000710D3" w:rsidRDefault="0058161B"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Pagar oportunamente los honorarios pactados acorde a la cláusula de forma de pago, previa satisfacción de la certificación expedida por los supervisores en las obligaciones estipuladas a los contratistas.</w:t>
            </w:r>
          </w:p>
          <w:p w14:paraId="176D6DED" w14:textId="4DF6E6C7" w:rsidR="0058161B" w:rsidRPr="000710D3" w:rsidRDefault="0058161B"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Formular las sugerencias por escrito sobre los asuntos que estime convenientes en el desarrollo del contrato, sin perjuicio de la autonomía propia del contratista.</w:t>
            </w:r>
          </w:p>
          <w:p w14:paraId="4A4ADEF9" w14:textId="77777777" w:rsidR="00967F5C" w:rsidRDefault="0058161B" w:rsidP="0058161B">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Liquidar el contrato.</w:t>
            </w:r>
          </w:p>
          <w:p w14:paraId="01796BFF" w14:textId="7F2F07CA" w:rsidR="007A60AA" w:rsidRPr="000710D3" w:rsidRDefault="007A60AA" w:rsidP="007A60AA">
            <w:pPr>
              <w:tabs>
                <w:tab w:val="left" w:pos="175"/>
              </w:tabs>
              <w:suppressAutoHyphens/>
              <w:spacing w:after="0"/>
              <w:ind w:left="720"/>
              <w:jc w:val="both"/>
              <w:rPr>
                <w:rFonts w:ascii="Arial Narrow" w:hAnsi="Arial Narrow" w:cs="Arial"/>
                <w:color w:val="000000"/>
                <w:sz w:val="21"/>
                <w:szCs w:val="21"/>
              </w:rPr>
            </w:pPr>
          </w:p>
        </w:tc>
      </w:tr>
      <w:tr w:rsidR="007D797E" w:rsidRPr="000710D3" w14:paraId="5C7356AD" w14:textId="77777777" w:rsidTr="001B7060">
        <w:trPr>
          <w:trHeight w:val="634"/>
        </w:trPr>
        <w:tc>
          <w:tcPr>
            <w:tcW w:w="2127" w:type="dxa"/>
            <w:tcBorders>
              <w:bottom w:val="single" w:sz="4" w:space="0" w:color="auto"/>
            </w:tcBorders>
            <w:vAlign w:val="center"/>
          </w:tcPr>
          <w:p w14:paraId="6A59ACDE" w14:textId="4070196D" w:rsidR="007D797E" w:rsidRPr="000710D3" w:rsidRDefault="002846CC" w:rsidP="000933E6">
            <w:pPr>
              <w:rPr>
                <w:rFonts w:ascii="Arial Narrow" w:hAnsi="Arial Narrow" w:cs="Arial"/>
                <w:b/>
                <w:sz w:val="21"/>
                <w:szCs w:val="21"/>
                <w:lang w:val="es-MX"/>
              </w:rPr>
            </w:pPr>
            <w:r w:rsidRPr="000710D3">
              <w:rPr>
                <w:rFonts w:ascii="Arial Narrow" w:hAnsi="Arial Narrow" w:cs="Arial"/>
                <w:b/>
                <w:sz w:val="21"/>
                <w:szCs w:val="21"/>
                <w:lang w:val="es-MX"/>
              </w:rPr>
              <w:t>3.7</w:t>
            </w:r>
            <w:r w:rsidR="007D797E" w:rsidRPr="000710D3">
              <w:rPr>
                <w:rFonts w:ascii="Arial Narrow" w:hAnsi="Arial Narrow" w:cs="Arial"/>
                <w:b/>
                <w:sz w:val="21"/>
                <w:szCs w:val="21"/>
                <w:lang w:val="es-MX"/>
              </w:rPr>
              <w:t>. Presupuesto oficial ($):</w:t>
            </w:r>
          </w:p>
        </w:tc>
        <w:tc>
          <w:tcPr>
            <w:tcW w:w="8126" w:type="dxa"/>
            <w:gridSpan w:val="3"/>
            <w:tcBorders>
              <w:bottom w:val="single" w:sz="4" w:space="0" w:color="auto"/>
            </w:tcBorders>
            <w:vAlign w:val="center"/>
          </w:tcPr>
          <w:p w14:paraId="2E35E37A" w14:textId="6B36DB3B" w:rsidR="007D797E" w:rsidRPr="00C87B79" w:rsidRDefault="007D797E" w:rsidP="007A60AA">
            <w:pPr>
              <w:tabs>
                <w:tab w:val="left" w:pos="175"/>
              </w:tabs>
              <w:suppressAutoHyphens/>
              <w:spacing w:after="0"/>
              <w:jc w:val="both"/>
              <w:rPr>
                <w:rFonts w:ascii="Arial Narrow" w:hAnsi="Arial Narrow" w:cs="Arial"/>
                <w:color w:val="000000" w:themeColor="text1"/>
                <w:sz w:val="21"/>
                <w:szCs w:val="21"/>
              </w:rPr>
            </w:pPr>
            <w:r w:rsidRPr="00C87B79">
              <w:rPr>
                <w:rFonts w:ascii="Arial Narrow" w:hAnsi="Arial Narrow" w:cs="Arial"/>
                <w:color w:val="000000"/>
                <w:sz w:val="21"/>
                <w:szCs w:val="21"/>
              </w:rPr>
              <w:t>El presupuesto oficial estimado del presente contrato asciende a la suma de</w:t>
            </w:r>
            <w:r w:rsidRPr="00C87B79">
              <w:rPr>
                <w:rFonts w:ascii="Arial Narrow" w:hAnsi="Arial Narrow" w:cs="Arial"/>
                <w:color w:val="000000" w:themeColor="text1"/>
                <w:sz w:val="21"/>
                <w:szCs w:val="21"/>
              </w:rPr>
              <w:t xml:space="preserve"> </w:t>
            </w:r>
            <w:bookmarkStart w:id="0" w:name="_Hlk124494806"/>
            <w:r w:rsidR="007A60AA" w:rsidRPr="00C87B79">
              <w:rPr>
                <w:rFonts w:ascii="Arial Narrow" w:hAnsi="Arial Narrow" w:cs="Arial"/>
                <w:b/>
                <w:color w:val="000000" w:themeColor="text1"/>
              </w:rPr>
              <w:t>(</w:t>
            </w:r>
            <w:bookmarkEnd w:id="0"/>
            <w:r w:rsidR="006E62E2">
              <w:rPr>
                <w:rFonts w:ascii="Arial Narrow" w:eastAsia="Calibri" w:hAnsi="Arial Narrow" w:cstheme="minorHAnsi"/>
                <w:b/>
                <w:sz w:val="21"/>
                <w:szCs w:val="21"/>
                <w:lang w:val="es-ES"/>
              </w:rPr>
              <w:t>VEINTÍSIETE</w:t>
            </w:r>
            <w:r w:rsidR="007A5107" w:rsidRPr="007A5107">
              <w:rPr>
                <w:rFonts w:ascii="Arial Narrow" w:eastAsia="Calibri" w:hAnsi="Arial Narrow" w:cstheme="minorHAnsi"/>
                <w:b/>
                <w:sz w:val="21"/>
                <w:szCs w:val="21"/>
                <w:lang w:val="es-ES"/>
              </w:rPr>
              <w:t xml:space="preserve"> </w:t>
            </w:r>
            <w:r w:rsidR="006E62E2">
              <w:rPr>
                <w:rFonts w:ascii="Arial Narrow" w:eastAsia="Calibri" w:hAnsi="Arial Narrow" w:cstheme="minorHAnsi"/>
                <w:b/>
                <w:sz w:val="21"/>
                <w:szCs w:val="21"/>
                <w:lang w:val="es-ES"/>
              </w:rPr>
              <w:t>MILLONES OCHO</w:t>
            </w:r>
            <w:r w:rsidR="00AD38D2" w:rsidRPr="007A5107">
              <w:rPr>
                <w:rFonts w:ascii="Arial Narrow" w:eastAsia="Calibri" w:hAnsi="Arial Narrow" w:cstheme="minorHAnsi"/>
                <w:b/>
                <w:sz w:val="21"/>
                <w:szCs w:val="21"/>
                <w:lang w:val="es-ES"/>
              </w:rPr>
              <w:t>CIENTOS</w:t>
            </w:r>
            <w:r w:rsidR="00AD38D2">
              <w:rPr>
                <w:rFonts w:ascii="Arial Narrow" w:eastAsia="Calibri" w:hAnsi="Arial Narrow" w:cstheme="minorHAnsi"/>
                <w:b/>
                <w:sz w:val="21"/>
                <w:szCs w:val="21"/>
                <w:lang w:val="es-ES"/>
              </w:rPr>
              <w:t xml:space="preserve"> </w:t>
            </w:r>
            <w:r w:rsidR="006E62E2">
              <w:rPr>
                <w:rFonts w:ascii="Arial Narrow" w:eastAsia="Calibri" w:hAnsi="Arial Narrow" w:cstheme="minorHAnsi"/>
                <w:b/>
                <w:sz w:val="21"/>
                <w:szCs w:val="21"/>
                <w:lang w:val="es-ES"/>
              </w:rPr>
              <w:t>CUARENTA Y SIETE</w:t>
            </w:r>
            <w:r w:rsidR="00431B5D">
              <w:rPr>
                <w:rFonts w:ascii="Arial Narrow" w:eastAsia="Calibri" w:hAnsi="Arial Narrow" w:cstheme="minorHAnsi"/>
                <w:b/>
                <w:sz w:val="21"/>
                <w:szCs w:val="21"/>
                <w:lang w:val="es-ES"/>
              </w:rPr>
              <w:t xml:space="preserve"> </w:t>
            </w:r>
            <w:r w:rsidR="007A5107" w:rsidRPr="007A5107">
              <w:rPr>
                <w:rFonts w:ascii="Arial Narrow" w:eastAsia="Calibri" w:hAnsi="Arial Narrow" w:cstheme="minorHAnsi"/>
                <w:b/>
                <w:sz w:val="21"/>
                <w:szCs w:val="21"/>
                <w:lang w:val="es-ES"/>
              </w:rPr>
              <w:t xml:space="preserve">MIL </w:t>
            </w:r>
            <w:r w:rsidR="006E62E2">
              <w:rPr>
                <w:rFonts w:ascii="Arial Narrow" w:eastAsia="Calibri" w:hAnsi="Arial Narrow" w:cstheme="minorHAnsi"/>
                <w:b/>
                <w:sz w:val="21"/>
                <w:szCs w:val="21"/>
                <w:lang w:val="es-ES"/>
              </w:rPr>
              <w:t>DOS</w:t>
            </w:r>
            <w:r w:rsidR="007A5107" w:rsidRPr="007A5107">
              <w:rPr>
                <w:rFonts w:ascii="Arial Narrow" w:eastAsia="Calibri" w:hAnsi="Arial Narrow" w:cstheme="minorHAnsi"/>
                <w:b/>
                <w:sz w:val="21"/>
                <w:szCs w:val="21"/>
                <w:lang w:val="es-ES"/>
              </w:rPr>
              <w:t>CIENTO</w:t>
            </w:r>
            <w:r w:rsidR="00B200FD">
              <w:rPr>
                <w:rFonts w:ascii="Arial Narrow" w:eastAsia="Calibri" w:hAnsi="Arial Narrow" w:cstheme="minorHAnsi"/>
                <w:b/>
                <w:sz w:val="21"/>
                <w:szCs w:val="21"/>
                <w:lang w:val="es-ES"/>
              </w:rPr>
              <w:t>S</w:t>
            </w:r>
            <w:r w:rsidR="007A5107" w:rsidRPr="007A5107">
              <w:rPr>
                <w:rFonts w:ascii="Arial Narrow" w:eastAsia="Calibri" w:hAnsi="Arial Narrow" w:cstheme="minorHAnsi"/>
                <w:b/>
                <w:sz w:val="21"/>
                <w:szCs w:val="21"/>
                <w:lang w:val="es-ES"/>
              </w:rPr>
              <w:t xml:space="preserve"> </w:t>
            </w:r>
            <w:r w:rsidR="006E62E2">
              <w:rPr>
                <w:rFonts w:ascii="Arial Narrow" w:eastAsia="Calibri" w:hAnsi="Arial Narrow" w:cstheme="minorHAnsi"/>
                <w:b/>
                <w:sz w:val="21"/>
                <w:szCs w:val="21"/>
                <w:lang w:val="es-ES"/>
              </w:rPr>
              <w:t>TRE</w:t>
            </w:r>
            <w:r w:rsidR="00860D33">
              <w:rPr>
                <w:rFonts w:ascii="Arial Narrow" w:eastAsia="Calibri" w:hAnsi="Arial Narrow" w:cstheme="minorHAnsi"/>
                <w:b/>
                <w:sz w:val="21"/>
                <w:szCs w:val="21"/>
                <w:lang w:val="es-ES"/>
              </w:rPr>
              <w:t>S</w:t>
            </w:r>
            <w:r w:rsidR="00431B5D">
              <w:rPr>
                <w:rFonts w:ascii="Arial Narrow" w:eastAsia="Calibri" w:hAnsi="Arial Narrow" w:cstheme="minorHAnsi"/>
                <w:b/>
                <w:sz w:val="21"/>
                <w:szCs w:val="21"/>
                <w:lang w:val="es-ES"/>
              </w:rPr>
              <w:t xml:space="preserve"> </w:t>
            </w:r>
            <w:r w:rsidR="007A5107" w:rsidRPr="007A5107">
              <w:rPr>
                <w:rFonts w:ascii="Arial Narrow" w:eastAsia="Calibri" w:hAnsi="Arial Narrow" w:cstheme="minorHAnsi"/>
                <w:b/>
                <w:sz w:val="21"/>
                <w:szCs w:val="21"/>
                <w:lang w:val="es-ES"/>
              </w:rPr>
              <w:t xml:space="preserve">PESOS ($ </w:t>
            </w:r>
            <w:r w:rsidR="006E62E2">
              <w:rPr>
                <w:rFonts w:ascii="Arial Narrow" w:eastAsia="Calibri" w:hAnsi="Arial Narrow" w:cstheme="minorHAnsi"/>
                <w:b/>
                <w:sz w:val="21"/>
                <w:szCs w:val="21"/>
                <w:lang w:val="es-ES"/>
              </w:rPr>
              <w:t>27</w:t>
            </w:r>
            <w:r w:rsidR="00B200FD">
              <w:rPr>
                <w:rFonts w:ascii="Arial Narrow" w:eastAsia="Calibri" w:hAnsi="Arial Narrow" w:cstheme="minorHAnsi"/>
                <w:b/>
                <w:sz w:val="21"/>
                <w:szCs w:val="21"/>
                <w:lang w:val="es-ES"/>
              </w:rPr>
              <w:t>.</w:t>
            </w:r>
            <w:r w:rsidR="006E62E2">
              <w:rPr>
                <w:rFonts w:ascii="Arial Narrow" w:eastAsia="Calibri" w:hAnsi="Arial Narrow" w:cstheme="minorHAnsi"/>
                <w:b/>
                <w:sz w:val="21"/>
                <w:szCs w:val="21"/>
                <w:lang w:val="es-ES"/>
              </w:rPr>
              <w:t>847</w:t>
            </w:r>
            <w:r w:rsidR="00B200FD">
              <w:rPr>
                <w:rFonts w:ascii="Arial Narrow" w:eastAsia="Calibri" w:hAnsi="Arial Narrow" w:cstheme="minorHAnsi"/>
                <w:b/>
                <w:sz w:val="21"/>
                <w:szCs w:val="21"/>
                <w:lang w:val="es-ES"/>
              </w:rPr>
              <w:t>.</w:t>
            </w:r>
            <w:r w:rsidR="006E62E2">
              <w:rPr>
                <w:rFonts w:ascii="Arial Narrow" w:eastAsia="Calibri" w:hAnsi="Arial Narrow" w:cstheme="minorHAnsi"/>
                <w:b/>
                <w:sz w:val="21"/>
                <w:szCs w:val="21"/>
                <w:lang w:val="es-ES"/>
              </w:rPr>
              <w:t>203</w:t>
            </w:r>
            <w:r w:rsidR="007A5107" w:rsidRPr="007C4FAD">
              <w:rPr>
                <w:rFonts w:ascii="Century Gothic" w:eastAsia="Calibri" w:hAnsi="Century Gothic" w:cstheme="minorHAnsi"/>
                <w:b/>
                <w:lang w:val="es-ES"/>
              </w:rPr>
              <w:t>)</w:t>
            </w:r>
            <w:r w:rsidR="00EE2D9D" w:rsidRPr="00C87B79">
              <w:rPr>
                <w:rFonts w:ascii="Arial Narrow" w:hAnsi="Arial Narrow" w:cs="Arial"/>
                <w:b/>
                <w:color w:val="000000" w:themeColor="text1"/>
              </w:rPr>
              <w:t xml:space="preserve"> M.L.</w:t>
            </w:r>
            <w:r w:rsidR="00EE2D9D" w:rsidRPr="00C87B79">
              <w:rPr>
                <w:rFonts w:ascii="Arial Narrow" w:hAnsi="Arial Narrow" w:cs="Arial"/>
                <w:b/>
                <w:color w:val="000000" w:themeColor="text1"/>
                <w:sz w:val="21"/>
                <w:szCs w:val="21"/>
              </w:rPr>
              <w:t xml:space="preserve">  </w:t>
            </w:r>
            <w:r w:rsidRPr="00C87B79">
              <w:rPr>
                <w:rFonts w:ascii="Arial Narrow" w:hAnsi="Arial Narrow" w:cs="Arial"/>
                <w:color w:val="000000" w:themeColor="text1"/>
                <w:sz w:val="21"/>
                <w:szCs w:val="21"/>
                <w:lang w:eastAsia="es-ES_tradnl"/>
              </w:rPr>
              <w:t xml:space="preserve"> </w:t>
            </w:r>
            <w:r w:rsidRPr="00C87B79">
              <w:rPr>
                <w:rFonts w:ascii="Arial Narrow" w:hAnsi="Arial Narrow" w:cs="Arial"/>
                <w:color w:val="000000"/>
                <w:sz w:val="21"/>
                <w:szCs w:val="21"/>
              </w:rPr>
              <w:t xml:space="preserve">soportado en el Certificado de Disponibilidad </w:t>
            </w:r>
            <w:r w:rsidRPr="00C87B79">
              <w:rPr>
                <w:rFonts w:ascii="Arial Narrow" w:hAnsi="Arial Narrow" w:cs="Arial"/>
                <w:color w:val="000000" w:themeColor="text1"/>
                <w:sz w:val="21"/>
                <w:szCs w:val="21"/>
              </w:rPr>
              <w:t xml:space="preserve">Presupuestal </w:t>
            </w:r>
            <w:r w:rsidR="007146DA" w:rsidRPr="00C87B79">
              <w:rPr>
                <w:rFonts w:ascii="Arial Narrow" w:hAnsi="Arial Narrow" w:cs="Arial"/>
                <w:color w:val="000000" w:themeColor="text1"/>
                <w:sz w:val="21"/>
                <w:szCs w:val="21"/>
              </w:rPr>
              <w:t>N.º</w:t>
            </w:r>
            <w:r w:rsidRPr="00C87B79">
              <w:rPr>
                <w:rFonts w:ascii="Arial Narrow" w:hAnsi="Arial Narrow" w:cs="Arial"/>
                <w:color w:val="000000" w:themeColor="text1"/>
                <w:sz w:val="21"/>
                <w:szCs w:val="21"/>
              </w:rPr>
              <w:t xml:space="preserve"> </w:t>
            </w:r>
            <w:r w:rsidR="00C87B79" w:rsidRPr="00C87B79">
              <w:rPr>
                <w:rFonts w:ascii="Arial Narrow" w:hAnsi="Arial Narrow" w:cs="Arial"/>
                <w:b/>
                <w:color w:val="000000" w:themeColor="text1"/>
                <w:sz w:val="21"/>
                <w:szCs w:val="21"/>
              </w:rPr>
              <w:t>63</w:t>
            </w:r>
            <w:r w:rsidRPr="00C87B79">
              <w:rPr>
                <w:rFonts w:ascii="Arial Narrow" w:hAnsi="Arial Narrow" w:cs="Arial"/>
                <w:color w:val="000000" w:themeColor="text1"/>
                <w:sz w:val="21"/>
                <w:szCs w:val="21"/>
              </w:rPr>
              <w:t xml:space="preserve"> del </w:t>
            </w:r>
            <w:r w:rsidR="00C87B79" w:rsidRPr="00C87B79">
              <w:rPr>
                <w:rFonts w:ascii="Arial Narrow" w:hAnsi="Arial Narrow" w:cs="Arial"/>
                <w:b/>
                <w:color w:val="000000" w:themeColor="text1"/>
                <w:sz w:val="21"/>
                <w:szCs w:val="21"/>
              </w:rPr>
              <w:t>13</w:t>
            </w:r>
            <w:r w:rsidRPr="00C87B79">
              <w:rPr>
                <w:rFonts w:ascii="Arial Narrow" w:hAnsi="Arial Narrow" w:cs="Arial"/>
                <w:color w:val="000000" w:themeColor="text1"/>
                <w:sz w:val="21"/>
                <w:szCs w:val="21"/>
              </w:rPr>
              <w:t xml:space="preserve"> de </w:t>
            </w:r>
            <w:r w:rsidR="000D0351" w:rsidRPr="00C87B79">
              <w:rPr>
                <w:rFonts w:ascii="Arial Narrow" w:hAnsi="Arial Narrow" w:cs="Arial"/>
                <w:b/>
                <w:color w:val="000000" w:themeColor="text1"/>
                <w:sz w:val="21"/>
                <w:szCs w:val="21"/>
              </w:rPr>
              <w:t>enero</w:t>
            </w:r>
            <w:r w:rsidR="00641131" w:rsidRPr="00C87B79">
              <w:rPr>
                <w:rFonts w:ascii="Arial Narrow" w:hAnsi="Arial Narrow" w:cs="Arial"/>
                <w:color w:val="000000" w:themeColor="text1"/>
                <w:sz w:val="21"/>
                <w:szCs w:val="21"/>
              </w:rPr>
              <w:t xml:space="preserve"> de 2023</w:t>
            </w:r>
            <w:r w:rsidRPr="00C87B79">
              <w:rPr>
                <w:rFonts w:ascii="Arial Narrow" w:hAnsi="Arial Narrow" w:cs="Arial"/>
                <w:color w:val="000000" w:themeColor="text1"/>
                <w:sz w:val="21"/>
                <w:szCs w:val="21"/>
              </w:rPr>
              <w:t>, con rubro presupuestal de</w:t>
            </w:r>
            <w:r w:rsidR="00456D11">
              <w:rPr>
                <w:rFonts w:ascii="Arial Narrow" w:hAnsi="Arial Narrow" w:cs="Arial"/>
                <w:color w:val="000000" w:themeColor="text1"/>
                <w:sz w:val="21"/>
                <w:szCs w:val="21"/>
              </w:rPr>
              <w:t xml:space="preserve"> </w:t>
            </w:r>
            <w:r w:rsidR="00C87B79" w:rsidRPr="00C87B79">
              <w:rPr>
                <w:rFonts w:ascii="Arial Narrow" w:hAnsi="Arial Narrow" w:cs="Arial"/>
                <w:b/>
                <w:color w:val="000000" w:themeColor="text1"/>
                <w:sz w:val="21"/>
                <w:szCs w:val="21"/>
              </w:rPr>
              <w:t>03-2.3.2.02.02.008.10-20</w:t>
            </w:r>
            <w:r w:rsidR="00456D11">
              <w:rPr>
                <w:rFonts w:ascii="Arial Narrow" w:hAnsi="Arial Narrow" w:cs="Arial"/>
                <w:b/>
                <w:color w:val="000000" w:themeColor="text1"/>
                <w:sz w:val="21"/>
                <w:szCs w:val="21"/>
              </w:rPr>
              <w:t xml:space="preserve"> </w:t>
            </w:r>
            <w:r w:rsidR="00456D11" w:rsidRPr="00C87B79">
              <w:rPr>
                <w:rFonts w:ascii="Arial Narrow" w:hAnsi="Arial Narrow" w:cs="Arial"/>
                <w:b/>
                <w:color w:val="000000" w:themeColor="text1"/>
                <w:sz w:val="21"/>
                <w:szCs w:val="21"/>
              </w:rPr>
              <w:t>Contratación de servicios</w:t>
            </w:r>
            <w:r w:rsidR="00456D11">
              <w:rPr>
                <w:rFonts w:ascii="Arial Narrow" w:hAnsi="Arial Narrow" w:cs="Arial"/>
                <w:b/>
                <w:color w:val="000000" w:themeColor="text1"/>
                <w:sz w:val="21"/>
                <w:szCs w:val="21"/>
              </w:rPr>
              <w:t>.</w:t>
            </w:r>
          </w:p>
          <w:p w14:paraId="0D499F5C" w14:textId="405594AF" w:rsidR="007A60AA" w:rsidRPr="00C87B79" w:rsidRDefault="007A60AA" w:rsidP="007A60AA">
            <w:pPr>
              <w:tabs>
                <w:tab w:val="left" w:pos="175"/>
              </w:tabs>
              <w:suppressAutoHyphens/>
              <w:spacing w:after="0"/>
              <w:jc w:val="both"/>
              <w:rPr>
                <w:rFonts w:ascii="Arial Narrow" w:hAnsi="Arial Narrow" w:cs="Arial"/>
                <w:color w:val="000000"/>
                <w:sz w:val="21"/>
                <w:szCs w:val="21"/>
              </w:rPr>
            </w:pPr>
          </w:p>
        </w:tc>
      </w:tr>
      <w:tr w:rsidR="002846CC" w:rsidRPr="000710D3" w14:paraId="0460F4EE" w14:textId="77777777" w:rsidTr="001B7060">
        <w:trPr>
          <w:trHeight w:val="634"/>
        </w:trPr>
        <w:tc>
          <w:tcPr>
            <w:tcW w:w="2127" w:type="dxa"/>
            <w:tcBorders>
              <w:bottom w:val="single" w:sz="4" w:space="0" w:color="auto"/>
            </w:tcBorders>
            <w:vAlign w:val="center"/>
          </w:tcPr>
          <w:p w14:paraId="5F8CFB23" w14:textId="3165A6EB" w:rsidR="002846CC" w:rsidRPr="000710D3" w:rsidRDefault="002846CC" w:rsidP="007D797E">
            <w:pPr>
              <w:rPr>
                <w:rFonts w:ascii="Arial Narrow" w:hAnsi="Arial Narrow" w:cs="Arial"/>
                <w:b/>
                <w:sz w:val="21"/>
                <w:szCs w:val="21"/>
                <w:lang w:val="es-MX"/>
              </w:rPr>
            </w:pPr>
            <w:r w:rsidRPr="000710D3">
              <w:rPr>
                <w:rFonts w:ascii="Arial Narrow" w:hAnsi="Arial Narrow" w:cs="Arial"/>
                <w:b/>
                <w:sz w:val="21"/>
                <w:szCs w:val="21"/>
                <w:lang w:val="es-MX"/>
              </w:rPr>
              <w:lastRenderedPageBreak/>
              <w:t>3.8. Forma de pago y requisitos:</w:t>
            </w:r>
          </w:p>
        </w:tc>
        <w:tc>
          <w:tcPr>
            <w:tcW w:w="8126" w:type="dxa"/>
            <w:gridSpan w:val="3"/>
            <w:tcBorders>
              <w:bottom w:val="single" w:sz="4" w:space="0" w:color="auto"/>
            </w:tcBorders>
            <w:vAlign w:val="center"/>
          </w:tcPr>
          <w:p w14:paraId="3E8B62FA" w14:textId="2C84ED88" w:rsidR="007A60AA" w:rsidRPr="000710D3" w:rsidRDefault="002846CC" w:rsidP="00431B5D">
            <w:pPr>
              <w:spacing w:after="0"/>
              <w:jc w:val="both"/>
              <w:rPr>
                <w:rFonts w:ascii="Arial Narrow" w:eastAsia="Calibri" w:hAnsi="Arial Narrow" w:cs="Arial"/>
                <w:sz w:val="21"/>
                <w:szCs w:val="21"/>
              </w:rPr>
            </w:pPr>
            <w:r w:rsidRPr="000710D3">
              <w:rPr>
                <w:rFonts w:ascii="Arial Narrow" w:hAnsi="Arial Narrow" w:cs="Arial"/>
                <w:b/>
                <w:bCs/>
                <w:sz w:val="21"/>
                <w:szCs w:val="21"/>
              </w:rPr>
              <w:t xml:space="preserve">EL DEPARTAMENTO </w:t>
            </w:r>
            <w:r w:rsidR="00C0229B" w:rsidRPr="000710D3">
              <w:rPr>
                <w:rFonts w:ascii="Arial Narrow" w:hAnsi="Arial Narrow" w:cs="Arial"/>
                <w:sz w:val="21"/>
                <w:szCs w:val="21"/>
              </w:rPr>
              <w:t>pagar</w:t>
            </w:r>
            <w:r w:rsidRPr="000710D3">
              <w:rPr>
                <w:rFonts w:ascii="Arial Narrow" w:hAnsi="Arial Narrow" w:cs="Arial"/>
                <w:sz w:val="21"/>
                <w:szCs w:val="21"/>
              </w:rPr>
              <w:t>á el valor del Contrato de la siguiente forma: MENSUALIDADES CUMPLIDAS</w:t>
            </w:r>
            <w:r w:rsidR="00C0229B" w:rsidRPr="000710D3">
              <w:rPr>
                <w:rFonts w:ascii="Arial Narrow" w:hAnsi="Arial Narrow" w:cs="Arial"/>
                <w:sz w:val="21"/>
                <w:szCs w:val="21"/>
              </w:rPr>
              <w:t xml:space="preserve">, </w:t>
            </w:r>
            <w:r w:rsidRPr="000710D3">
              <w:rPr>
                <w:rFonts w:ascii="Arial Narrow" w:hAnsi="Arial Narrow" w:cs="Arial"/>
                <w:sz w:val="21"/>
                <w:szCs w:val="21"/>
              </w:rPr>
              <w:t xml:space="preserve">equivalentes a la suma </w:t>
            </w:r>
            <w:r w:rsidRPr="007146DA">
              <w:rPr>
                <w:rFonts w:ascii="Arial Narrow" w:hAnsi="Arial Narrow" w:cs="Arial"/>
                <w:b/>
                <w:bCs/>
                <w:sz w:val="21"/>
                <w:szCs w:val="21"/>
              </w:rPr>
              <w:t xml:space="preserve">de </w:t>
            </w:r>
            <w:r w:rsidR="007A60AA" w:rsidRPr="007146DA">
              <w:rPr>
                <w:rFonts w:ascii="Arial Narrow" w:hAnsi="Arial Narrow" w:cs="Arial"/>
                <w:b/>
                <w:bCs/>
                <w:color w:val="000000" w:themeColor="text1"/>
              </w:rPr>
              <w:t>(</w:t>
            </w:r>
            <w:r w:rsidR="007A5107">
              <w:rPr>
                <w:rFonts w:ascii="Arial Narrow" w:hAnsi="Arial Narrow" w:cs="Arial"/>
                <w:b/>
                <w:bCs/>
                <w:color w:val="000000" w:themeColor="text1"/>
              </w:rPr>
              <w:t>Cinco</w:t>
            </w:r>
            <w:r w:rsidR="00807F18" w:rsidRPr="007146DA">
              <w:rPr>
                <w:rFonts w:ascii="Arial Narrow" w:hAnsi="Arial Narrow" w:cs="Arial"/>
                <w:b/>
                <w:bCs/>
                <w:color w:val="000000" w:themeColor="text1"/>
              </w:rPr>
              <w:t xml:space="preserve"> millones </w:t>
            </w:r>
            <w:r w:rsidR="00431B5D">
              <w:rPr>
                <w:rFonts w:ascii="Arial Narrow" w:hAnsi="Arial Narrow" w:cs="Arial"/>
                <w:b/>
                <w:bCs/>
                <w:color w:val="000000" w:themeColor="text1"/>
              </w:rPr>
              <w:t>sete</w:t>
            </w:r>
            <w:r w:rsidR="00807F18" w:rsidRPr="007146DA">
              <w:rPr>
                <w:rFonts w:ascii="Arial Narrow" w:hAnsi="Arial Narrow" w:cs="Arial"/>
                <w:b/>
                <w:bCs/>
                <w:color w:val="000000" w:themeColor="text1"/>
              </w:rPr>
              <w:t xml:space="preserve">cientos </w:t>
            </w:r>
            <w:r w:rsidR="00431B5D">
              <w:rPr>
                <w:rFonts w:ascii="Arial Narrow" w:hAnsi="Arial Narrow" w:cs="Arial"/>
                <w:b/>
                <w:bCs/>
                <w:color w:val="000000" w:themeColor="text1"/>
              </w:rPr>
              <w:t>veintidós m</w:t>
            </w:r>
            <w:r w:rsidR="00807F18" w:rsidRPr="007146DA">
              <w:rPr>
                <w:rFonts w:ascii="Arial Narrow" w:hAnsi="Arial Narrow" w:cs="Arial"/>
                <w:b/>
                <w:bCs/>
                <w:color w:val="000000" w:themeColor="text1"/>
              </w:rPr>
              <w:t xml:space="preserve">il </w:t>
            </w:r>
            <w:r w:rsidR="007A5107">
              <w:rPr>
                <w:rFonts w:ascii="Arial Narrow" w:hAnsi="Arial Narrow" w:cs="Arial"/>
                <w:b/>
                <w:bCs/>
                <w:color w:val="000000" w:themeColor="text1"/>
              </w:rPr>
              <w:t>veintiocho</w:t>
            </w:r>
            <w:r w:rsidR="00807F18" w:rsidRPr="007146DA">
              <w:rPr>
                <w:rFonts w:ascii="Arial Narrow" w:hAnsi="Arial Narrow" w:cs="Arial"/>
                <w:b/>
                <w:bCs/>
                <w:color w:val="000000" w:themeColor="text1"/>
              </w:rPr>
              <w:t xml:space="preserve"> pesos</w:t>
            </w:r>
            <w:r w:rsidR="007A60AA" w:rsidRPr="007146DA">
              <w:rPr>
                <w:rFonts w:ascii="Arial Narrow" w:hAnsi="Arial Narrow" w:cs="Arial"/>
                <w:b/>
                <w:bCs/>
                <w:color w:val="000000" w:themeColor="text1"/>
              </w:rPr>
              <w:t>) (</w:t>
            </w:r>
            <w:r w:rsidR="00431B5D">
              <w:rPr>
                <w:rFonts w:ascii="Arial Narrow" w:hAnsi="Arial Narrow" w:cs="Arial"/>
                <w:b/>
                <w:bCs/>
                <w:color w:val="000000" w:themeColor="text1"/>
              </w:rPr>
              <w:t>$5.722</w:t>
            </w:r>
            <w:r w:rsidR="007A5107">
              <w:rPr>
                <w:rFonts w:ascii="Arial Narrow" w:hAnsi="Arial Narrow" w:cs="Arial"/>
                <w:b/>
                <w:bCs/>
                <w:color w:val="000000" w:themeColor="text1"/>
              </w:rPr>
              <w:t>.028</w:t>
            </w:r>
            <w:r w:rsidR="007A60AA" w:rsidRPr="007146DA">
              <w:rPr>
                <w:rFonts w:ascii="Arial Narrow" w:hAnsi="Arial Narrow" w:cs="Arial"/>
                <w:b/>
                <w:bCs/>
                <w:color w:val="000000" w:themeColor="text1"/>
              </w:rPr>
              <w:t>)</w:t>
            </w:r>
            <w:r w:rsidRPr="000710D3">
              <w:rPr>
                <w:rFonts w:ascii="Arial Narrow" w:hAnsi="Arial Narrow" w:cs="Arial"/>
                <w:b/>
                <w:sz w:val="21"/>
                <w:szCs w:val="21"/>
                <w:lang w:eastAsia="es-ES_tradnl"/>
              </w:rPr>
              <w:t xml:space="preserve"> M.L</w:t>
            </w:r>
            <w:r w:rsidRPr="000710D3">
              <w:rPr>
                <w:rFonts w:ascii="Arial Narrow" w:hAnsi="Arial Narrow" w:cs="Arial"/>
                <w:b/>
                <w:bCs/>
                <w:sz w:val="21"/>
                <w:szCs w:val="21"/>
              </w:rPr>
              <w:t>.</w:t>
            </w:r>
            <w:r w:rsidRPr="000710D3">
              <w:rPr>
                <w:rFonts w:ascii="Arial Narrow" w:hAnsi="Arial Narrow" w:cs="Arial"/>
                <w:sz w:val="21"/>
                <w:szCs w:val="21"/>
              </w:rPr>
              <w:t xml:space="preserve"> por mes de prestación de servicio, y el valor restante se </w:t>
            </w:r>
            <w:r w:rsidR="00C0229B" w:rsidRPr="000710D3">
              <w:rPr>
                <w:rFonts w:ascii="Arial Narrow" w:hAnsi="Arial Narrow" w:cs="Arial"/>
                <w:sz w:val="21"/>
                <w:szCs w:val="21"/>
              </w:rPr>
              <w:t>pagar</w:t>
            </w:r>
            <w:r w:rsidRPr="000710D3">
              <w:rPr>
                <w:rFonts w:ascii="Arial Narrow" w:hAnsi="Arial Narrow" w:cs="Arial"/>
                <w:sz w:val="21"/>
                <w:szCs w:val="21"/>
              </w:rPr>
              <w:t xml:space="preserve">á de acuerdo con </w:t>
            </w:r>
            <w:r w:rsidR="00F45475" w:rsidRPr="000710D3">
              <w:rPr>
                <w:rFonts w:ascii="Arial Narrow" w:hAnsi="Arial Narrow" w:cs="Arial"/>
                <w:sz w:val="21"/>
                <w:szCs w:val="21"/>
              </w:rPr>
              <w:t xml:space="preserve">la fracción del mes ejecutado. </w:t>
            </w:r>
            <w:r w:rsidRPr="000710D3">
              <w:rPr>
                <w:rFonts w:ascii="Arial Narrow" w:hAnsi="Arial Narrow" w:cs="Arial"/>
                <w:b/>
                <w:bCs/>
                <w:sz w:val="21"/>
                <w:szCs w:val="21"/>
              </w:rPr>
              <w:t xml:space="preserve">PARAGRAFO </w:t>
            </w:r>
            <w:r w:rsidR="00165641" w:rsidRPr="000710D3">
              <w:rPr>
                <w:rFonts w:ascii="Arial Narrow" w:hAnsi="Arial Narrow" w:cs="Arial"/>
                <w:b/>
                <w:bCs/>
                <w:sz w:val="21"/>
                <w:szCs w:val="21"/>
              </w:rPr>
              <w:t>PRIMERO</w:t>
            </w:r>
            <w:r w:rsidRPr="000710D3">
              <w:rPr>
                <w:rFonts w:ascii="Arial Narrow" w:hAnsi="Arial Narrow" w:cs="Arial"/>
                <w:b/>
                <w:bCs/>
                <w:sz w:val="21"/>
                <w:szCs w:val="21"/>
              </w:rPr>
              <w:t>:</w:t>
            </w:r>
            <w:r w:rsidR="00641131" w:rsidRPr="000710D3">
              <w:rPr>
                <w:rFonts w:ascii="Arial Narrow" w:hAnsi="Arial Narrow" w:cs="Arial"/>
                <w:b/>
                <w:bCs/>
                <w:sz w:val="21"/>
                <w:szCs w:val="21"/>
              </w:rPr>
              <w:t xml:space="preserve"> </w:t>
            </w:r>
            <w:r w:rsidRPr="000710D3">
              <w:rPr>
                <w:rFonts w:ascii="Arial Narrow" w:hAnsi="Arial Narrow" w:cs="Arial"/>
                <w:sz w:val="21"/>
                <w:szCs w:val="21"/>
              </w:rPr>
              <w:t xml:space="preserve"> Para establecer la proporción o fracción, el valor de la mensualidad se dividirá por Treinta (30) días y se multiplicará por los días calendari</w:t>
            </w:r>
            <w:r w:rsidR="00F45475" w:rsidRPr="000710D3">
              <w:rPr>
                <w:rFonts w:ascii="Arial Narrow" w:hAnsi="Arial Narrow" w:cs="Arial"/>
                <w:sz w:val="21"/>
                <w:szCs w:val="21"/>
              </w:rPr>
              <w:t xml:space="preserve">o objeto del fraccionamiento. </w:t>
            </w:r>
            <w:r w:rsidRPr="000710D3">
              <w:rPr>
                <w:rFonts w:ascii="Arial Narrow" w:hAnsi="Arial Narrow" w:cs="Arial"/>
                <w:b/>
                <w:sz w:val="21"/>
                <w:szCs w:val="21"/>
                <w:lang w:eastAsia="es-ES_tradnl"/>
              </w:rPr>
              <w:t xml:space="preserve">PARAGRAFO SEGUNDO: </w:t>
            </w:r>
            <w:r w:rsidRPr="000710D3">
              <w:rPr>
                <w:rFonts w:ascii="Arial Narrow" w:hAnsi="Arial Narrow" w:cs="Arial"/>
                <w:sz w:val="21"/>
                <w:szCs w:val="21"/>
                <w:lang w:eastAsia="es-ES_tradnl"/>
              </w:rPr>
              <w:t>El supervisor del contrato establecerá en el acta de inicio la programación de pagos de acuerdo con las reglas anteriores.</w:t>
            </w:r>
            <w:r w:rsidRPr="000710D3">
              <w:rPr>
                <w:rFonts w:ascii="Arial Narrow" w:hAnsi="Arial Narrow" w:cs="Arial"/>
                <w:sz w:val="21"/>
                <w:szCs w:val="21"/>
              </w:rPr>
              <w:t xml:space="preserve"> En todo caso cada pago debe   estar   precedido   de   la   respectiva certificación de cumplimiento de las actividades a satisfacción expedida por el Supervisor y verificación por parte </w:t>
            </w:r>
            <w:r w:rsidR="0052033E" w:rsidRPr="000710D3">
              <w:rPr>
                <w:rFonts w:ascii="Arial Narrow" w:hAnsi="Arial Narrow" w:cs="Arial"/>
                <w:sz w:val="21"/>
                <w:szCs w:val="21"/>
              </w:rPr>
              <w:t xml:space="preserve">de este respecto </w:t>
            </w:r>
            <w:r w:rsidRPr="000710D3">
              <w:rPr>
                <w:rFonts w:ascii="Arial Narrow" w:hAnsi="Arial Narrow" w:cs="Arial"/>
                <w:sz w:val="21"/>
                <w:szCs w:val="21"/>
              </w:rPr>
              <w:t>del cumplimiento de pagos al sistema general de seguridad social integral,</w:t>
            </w:r>
            <w:r w:rsidRPr="000710D3">
              <w:rPr>
                <w:rFonts w:ascii="Arial Narrow" w:eastAsia="Calibri" w:hAnsi="Arial Narrow" w:cs="Arial"/>
                <w:sz w:val="21"/>
                <w:szCs w:val="21"/>
              </w:rPr>
              <w:t xml:space="preserve"> la presentación de la factura y </w:t>
            </w:r>
            <w:r w:rsidR="0052033E" w:rsidRPr="000710D3">
              <w:rPr>
                <w:rFonts w:ascii="Arial Narrow" w:eastAsia="Calibri" w:hAnsi="Arial Narrow" w:cs="Arial"/>
                <w:sz w:val="21"/>
                <w:szCs w:val="21"/>
              </w:rPr>
              <w:t>d</w:t>
            </w:r>
            <w:r w:rsidRPr="000710D3">
              <w:rPr>
                <w:rFonts w:ascii="Arial Narrow" w:eastAsia="Calibri" w:hAnsi="Arial Narrow" w:cs="Arial"/>
                <w:sz w:val="21"/>
                <w:szCs w:val="21"/>
              </w:rPr>
              <w:t>el informe</w:t>
            </w:r>
            <w:r w:rsidR="0052033E" w:rsidRPr="000710D3">
              <w:rPr>
                <w:rFonts w:ascii="Arial Narrow" w:eastAsia="Calibri" w:hAnsi="Arial Narrow" w:cs="Arial"/>
                <w:sz w:val="21"/>
                <w:szCs w:val="21"/>
              </w:rPr>
              <w:t xml:space="preserve"> de gestión</w:t>
            </w:r>
            <w:r w:rsidRPr="000710D3">
              <w:rPr>
                <w:rFonts w:ascii="Arial Narrow" w:eastAsia="Calibri" w:hAnsi="Arial Narrow" w:cs="Arial"/>
                <w:sz w:val="21"/>
                <w:szCs w:val="21"/>
              </w:rPr>
              <w:t>.</w:t>
            </w:r>
            <w:r w:rsidR="003E7727" w:rsidRPr="000710D3">
              <w:rPr>
                <w:rFonts w:ascii="Arial Narrow" w:eastAsia="Calibri" w:hAnsi="Arial Narrow" w:cs="Arial"/>
                <w:sz w:val="21"/>
                <w:szCs w:val="21"/>
              </w:rPr>
              <w:t xml:space="preserve"> Como condición para efectuar el último pago será necesario adjuntar copia del Acta de Liquidación suscrita por el contratista y el supervisor</w:t>
            </w:r>
            <w:r w:rsidR="000F45C1" w:rsidRPr="000710D3">
              <w:rPr>
                <w:rFonts w:ascii="Arial Narrow" w:eastAsia="Calibri" w:hAnsi="Arial Narrow" w:cs="Arial"/>
                <w:sz w:val="21"/>
                <w:szCs w:val="21"/>
              </w:rPr>
              <w:t>,</w:t>
            </w:r>
            <w:r w:rsidRPr="000710D3">
              <w:rPr>
                <w:rFonts w:ascii="Arial Narrow" w:eastAsia="Calibri" w:hAnsi="Arial Narrow" w:cs="Arial"/>
                <w:sz w:val="21"/>
                <w:szCs w:val="21"/>
              </w:rPr>
              <w:t xml:space="preserve"> la cual debe ser proyectada por el Supervisor del </w:t>
            </w:r>
            <w:r w:rsidR="000F45C1" w:rsidRPr="000710D3">
              <w:rPr>
                <w:rFonts w:ascii="Arial Narrow" w:eastAsia="Calibri" w:hAnsi="Arial Narrow" w:cs="Arial"/>
                <w:sz w:val="21"/>
                <w:szCs w:val="21"/>
              </w:rPr>
              <w:t>contrato</w:t>
            </w:r>
            <w:r w:rsidR="00F45475" w:rsidRPr="000710D3">
              <w:rPr>
                <w:rFonts w:ascii="Arial Narrow" w:eastAsia="Calibri" w:hAnsi="Arial Narrow" w:cs="Arial"/>
                <w:sz w:val="21"/>
                <w:szCs w:val="21"/>
              </w:rPr>
              <w:t xml:space="preserve">. </w:t>
            </w:r>
            <w:r w:rsidR="00F45475" w:rsidRPr="000710D3">
              <w:rPr>
                <w:rFonts w:ascii="Arial Narrow" w:eastAsia="Calibri" w:hAnsi="Arial Narrow" w:cs="Arial"/>
                <w:b/>
                <w:bCs/>
                <w:sz w:val="21"/>
                <w:szCs w:val="21"/>
              </w:rPr>
              <w:t>PARÁGRAFO</w:t>
            </w:r>
            <w:r w:rsidRPr="000710D3">
              <w:rPr>
                <w:rFonts w:ascii="Arial Narrow" w:eastAsia="Calibri" w:hAnsi="Arial Narrow" w:cs="Arial"/>
                <w:b/>
                <w:bCs/>
                <w:sz w:val="21"/>
                <w:szCs w:val="21"/>
              </w:rPr>
              <w:t xml:space="preserve"> TERCERO: </w:t>
            </w:r>
            <w:r w:rsidRPr="000710D3">
              <w:rPr>
                <w:rFonts w:ascii="Arial Narrow" w:eastAsia="Calibri" w:hAnsi="Arial Narrow" w:cs="Arial"/>
                <w:sz w:val="21"/>
                <w:szCs w:val="21"/>
              </w:rPr>
              <w:t xml:space="preserve"> </w:t>
            </w:r>
            <w:r w:rsidR="000F45C1" w:rsidRPr="000710D3">
              <w:rPr>
                <w:rFonts w:ascii="Arial Narrow" w:eastAsia="Calibri" w:hAnsi="Arial Narrow" w:cs="Arial"/>
                <w:sz w:val="21"/>
                <w:szCs w:val="21"/>
              </w:rPr>
              <w:t>En caso de que</w:t>
            </w:r>
            <w:r w:rsidR="0052033E" w:rsidRPr="000710D3">
              <w:rPr>
                <w:rFonts w:ascii="Arial Narrow" w:eastAsia="Calibri" w:hAnsi="Arial Narrow" w:cs="Arial"/>
                <w:sz w:val="21"/>
                <w:szCs w:val="21"/>
              </w:rPr>
              <w:t xml:space="preserve">, para garantizar el cumplimiento del objeto, el </w:t>
            </w:r>
            <w:r w:rsidR="00641131" w:rsidRPr="000710D3">
              <w:rPr>
                <w:rFonts w:ascii="Arial Narrow" w:eastAsia="Calibri" w:hAnsi="Arial Narrow" w:cs="Arial"/>
                <w:sz w:val="21"/>
                <w:szCs w:val="21"/>
              </w:rPr>
              <w:t>contratista requiera desplazarse dentro o fuera del Departamento del Cesar, el reconocimiento de los gastos de viaje y alimentación serán autorizados por la entidad</w:t>
            </w:r>
            <w:r w:rsidR="000F45C1" w:rsidRPr="000710D3">
              <w:rPr>
                <w:rFonts w:ascii="Arial Narrow" w:eastAsia="Calibri" w:hAnsi="Arial Narrow" w:cs="Arial"/>
                <w:sz w:val="21"/>
                <w:szCs w:val="21"/>
              </w:rPr>
              <w:t xml:space="preserve"> a través del supervisor designado, siempre y cuando exista previamente la respectiva apropiación presupuestal, debidamente soportada en el Certificado de Disponibilidad Presupuestal</w:t>
            </w:r>
            <w:r w:rsidR="00217054" w:rsidRPr="000710D3">
              <w:rPr>
                <w:rFonts w:ascii="Arial Narrow" w:eastAsia="Calibri" w:hAnsi="Arial Narrow" w:cs="Arial"/>
                <w:sz w:val="21"/>
                <w:szCs w:val="21"/>
              </w:rPr>
              <w:t xml:space="preserve">, que </w:t>
            </w:r>
            <w:r w:rsidR="000F45C1" w:rsidRPr="000710D3">
              <w:rPr>
                <w:rFonts w:ascii="Arial Narrow" w:eastAsia="Calibri" w:hAnsi="Arial Narrow" w:cs="Arial"/>
                <w:sz w:val="21"/>
                <w:szCs w:val="21"/>
              </w:rPr>
              <w:t>cubr</w:t>
            </w:r>
            <w:r w:rsidR="00217054" w:rsidRPr="000710D3">
              <w:rPr>
                <w:rFonts w:ascii="Arial Narrow" w:eastAsia="Calibri" w:hAnsi="Arial Narrow" w:cs="Arial"/>
                <w:sz w:val="21"/>
                <w:szCs w:val="21"/>
              </w:rPr>
              <w:t>a o garantice</w:t>
            </w:r>
            <w:r w:rsidR="000F45C1" w:rsidRPr="000710D3">
              <w:rPr>
                <w:rFonts w:ascii="Arial Narrow" w:eastAsia="Calibri" w:hAnsi="Arial Narrow" w:cs="Arial"/>
                <w:sz w:val="21"/>
                <w:szCs w:val="21"/>
              </w:rPr>
              <w:t xml:space="preserve"> la estimación de gastos de viaje y alimentación, conforme a lo establecido </w:t>
            </w:r>
            <w:r w:rsidR="00217054" w:rsidRPr="000710D3">
              <w:rPr>
                <w:rFonts w:ascii="Arial Narrow" w:eastAsia="Calibri" w:hAnsi="Arial Narrow" w:cs="Arial"/>
                <w:sz w:val="21"/>
                <w:szCs w:val="21"/>
              </w:rPr>
              <w:t>en el Decreto 00210 de 2020</w:t>
            </w:r>
            <w:r w:rsidR="00641131" w:rsidRPr="000710D3">
              <w:rPr>
                <w:rFonts w:ascii="Arial Narrow" w:eastAsia="Calibri" w:hAnsi="Arial Narrow" w:cs="Arial"/>
                <w:sz w:val="21"/>
                <w:szCs w:val="21"/>
              </w:rPr>
              <w:t>. El contratista al que su supervisor le autorice el desplazamiento se sujetará al procedimiento establecido para el reconocimiento y legalización de gastos de desplazamiento (viáticos)</w:t>
            </w:r>
            <w:r w:rsidR="00217054" w:rsidRPr="000710D3">
              <w:rPr>
                <w:rFonts w:ascii="Arial Narrow" w:eastAsia="Calibri" w:hAnsi="Arial Narrow" w:cs="Arial"/>
                <w:sz w:val="21"/>
                <w:szCs w:val="21"/>
              </w:rPr>
              <w:t xml:space="preserve">; en caso de que el contratista viaje sin el cumplimiento de las condiciones señaladas anteriormente, incluyendo la preexistencia y suficiencia de la apropiación presupuestal, se entiende que renuncia al reconocimiento de los gastos de viaje y alimentación. </w:t>
            </w:r>
          </w:p>
        </w:tc>
      </w:tr>
      <w:tr w:rsidR="00967F5C" w:rsidRPr="000710D3" w14:paraId="634A912F" w14:textId="77777777" w:rsidTr="001B7060">
        <w:trPr>
          <w:trHeight w:val="1006"/>
        </w:trPr>
        <w:tc>
          <w:tcPr>
            <w:tcW w:w="2127" w:type="dxa"/>
            <w:vAlign w:val="center"/>
          </w:tcPr>
          <w:p w14:paraId="2A6FA86E" w14:textId="5B6445F6" w:rsidR="00967F5C" w:rsidRPr="000710D3" w:rsidRDefault="002846CC" w:rsidP="00967F5C">
            <w:pPr>
              <w:rPr>
                <w:rFonts w:ascii="Arial Narrow" w:hAnsi="Arial Narrow" w:cs="Arial"/>
                <w:b/>
                <w:sz w:val="21"/>
                <w:szCs w:val="21"/>
                <w:lang w:val="es-MX"/>
              </w:rPr>
            </w:pPr>
            <w:r w:rsidRPr="000710D3">
              <w:rPr>
                <w:rFonts w:ascii="Arial Narrow" w:hAnsi="Arial Narrow" w:cs="Arial"/>
                <w:b/>
                <w:sz w:val="21"/>
                <w:szCs w:val="21"/>
                <w:lang w:val="es-MX"/>
              </w:rPr>
              <w:t>3.9</w:t>
            </w:r>
            <w:r w:rsidR="00967F5C" w:rsidRPr="000710D3">
              <w:rPr>
                <w:rFonts w:ascii="Arial Narrow" w:hAnsi="Arial Narrow" w:cs="Arial"/>
                <w:b/>
                <w:sz w:val="21"/>
                <w:szCs w:val="21"/>
                <w:lang w:val="es-MX"/>
              </w:rPr>
              <w:t>. Plazo de liquidación del contrato:</w:t>
            </w:r>
          </w:p>
        </w:tc>
        <w:tc>
          <w:tcPr>
            <w:tcW w:w="8126" w:type="dxa"/>
            <w:gridSpan w:val="3"/>
            <w:vAlign w:val="center"/>
          </w:tcPr>
          <w:p w14:paraId="341D3061" w14:textId="77777777" w:rsidR="007A60AA" w:rsidRDefault="007A60AA" w:rsidP="006552F5">
            <w:pPr>
              <w:snapToGrid w:val="0"/>
              <w:spacing w:after="0"/>
              <w:jc w:val="both"/>
              <w:rPr>
                <w:rFonts w:ascii="Arial Narrow" w:eastAsia="Arial" w:hAnsi="Arial Narrow" w:cs="Arial"/>
                <w:spacing w:val="1"/>
                <w:sz w:val="21"/>
                <w:szCs w:val="21"/>
              </w:rPr>
            </w:pPr>
          </w:p>
          <w:p w14:paraId="2FE79BA3" w14:textId="72ACC9F4" w:rsidR="006552F5" w:rsidRPr="007A60AA" w:rsidRDefault="006552F5" w:rsidP="006552F5">
            <w:pPr>
              <w:snapToGrid w:val="0"/>
              <w:spacing w:after="0"/>
              <w:jc w:val="both"/>
              <w:rPr>
                <w:rFonts w:ascii="Arial Narrow" w:eastAsia="Arial" w:hAnsi="Arial Narrow" w:cs="Arial"/>
                <w:spacing w:val="1"/>
                <w:sz w:val="21"/>
                <w:szCs w:val="21"/>
              </w:rPr>
            </w:pPr>
            <w:r w:rsidRPr="000710D3">
              <w:rPr>
                <w:rFonts w:ascii="Arial Narrow" w:eastAsia="Arial" w:hAnsi="Arial Narrow" w:cs="Arial"/>
                <w:spacing w:val="1"/>
                <w:sz w:val="21"/>
                <w:szCs w:val="21"/>
              </w:rPr>
              <w:t>La liquidación del presente contrato</w:t>
            </w:r>
            <w:r w:rsidR="000850FF" w:rsidRPr="000710D3">
              <w:rPr>
                <w:rFonts w:ascii="Arial Narrow" w:eastAsia="Arial" w:hAnsi="Arial Narrow" w:cs="Arial"/>
                <w:spacing w:val="1"/>
                <w:sz w:val="21"/>
                <w:szCs w:val="21"/>
              </w:rPr>
              <w:t xml:space="preserve"> se hará de mutuo acuerdo dentro del término fijado en </w:t>
            </w:r>
            <w:r w:rsidRPr="000710D3">
              <w:rPr>
                <w:rFonts w:ascii="Arial Narrow" w:eastAsia="Arial" w:hAnsi="Arial Narrow" w:cs="Arial"/>
                <w:spacing w:val="1"/>
                <w:sz w:val="21"/>
                <w:szCs w:val="21"/>
              </w:rPr>
              <w:t>este documento</w:t>
            </w:r>
            <w:r w:rsidR="000850FF" w:rsidRPr="000710D3">
              <w:rPr>
                <w:rFonts w:ascii="Arial Narrow" w:eastAsia="Arial" w:hAnsi="Arial Narrow" w:cs="Arial"/>
                <w:spacing w:val="1"/>
                <w:sz w:val="21"/>
                <w:szCs w:val="21"/>
              </w:rPr>
              <w:t xml:space="preserve"> o sus equivalentes, o dentro del que acuerden las partes</w:t>
            </w:r>
            <w:r w:rsidRPr="000710D3">
              <w:rPr>
                <w:rFonts w:ascii="Arial Narrow" w:eastAsia="Arial" w:hAnsi="Arial Narrow" w:cs="Arial"/>
                <w:spacing w:val="1"/>
                <w:sz w:val="21"/>
                <w:szCs w:val="21"/>
              </w:rPr>
              <w:t>,</w:t>
            </w:r>
            <w:r w:rsidR="000850FF" w:rsidRPr="000710D3">
              <w:rPr>
                <w:rFonts w:ascii="Arial Narrow" w:eastAsia="Arial" w:hAnsi="Arial Narrow" w:cs="Arial"/>
                <w:spacing w:val="1"/>
                <w:sz w:val="21"/>
                <w:szCs w:val="21"/>
              </w:rPr>
              <w:t xml:space="preserve"> De no existir tal término, la liquidación se realizará dentro de los cuatro (4) meses siguientes a</w:t>
            </w:r>
            <w:r w:rsidRPr="000710D3">
              <w:rPr>
                <w:rFonts w:ascii="Arial Narrow" w:eastAsia="Arial" w:hAnsi="Arial Narrow" w:cs="Arial"/>
                <w:spacing w:val="1"/>
                <w:sz w:val="21"/>
                <w:szCs w:val="21"/>
              </w:rPr>
              <w:t>l</w:t>
            </w:r>
            <w:r w:rsidR="000850FF" w:rsidRPr="000710D3">
              <w:rPr>
                <w:rFonts w:ascii="Arial Narrow" w:eastAsia="Arial" w:hAnsi="Arial Narrow" w:cs="Arial"/>
                <w:spacing w:val="1"/>
                <w:sz w:val="21"/>
                <w:szCs w:val="21"/>
              </w:rPr>
              <w:t xml:space="preserve"> término</w:t>
            </w:r>
            <w:r w:rsidRPr="000710D3">
              <w:rPr>
                <w:rFonts w:ascii="Arial Narrow" w:eastAsia="Arial" w:hAnsi="Arial Narrow" w:cs="Arial"/>
                <w:spacing w:val="1"/>
                <w:sz w:val="21"/>
                <w:szCs w:val="21"/>
              </w:rPr>
              <w:t xml:space="preserve"> de vencimiento</w:t>
            </w:r>
            <w:r w:rsidR="000850FF" w:rsidRPr="000710D3">
              <w:rPr>
                <w:rFonts w:ascii="Arial Narrow" w:eastAsia="Arial" w:hAnsi="Arial Narrow" w:cs="Arial"/>
                <w:spacing w:val="1"/>
                <w:sz w:val="21"/>
                <w:szCs w:val="21"/>
              </w:rPr>
              <w:t xml:space="preserve"> previsto para la ejecución del contrato o a la expedición del acto administrativo que ordene la terminación, o a la fe</w:t>
            </w:r>
            <w:r w:rsidRPr="000710D3">
              <w:rPr>
                <w:rFonts w:ascii="Arial Narrow" w:eastAsia="Arial" w:hAnsi="Arial Narrow" w:cs="Arial"/>
                <w:spacing w:val="1"/>
                <w:sz w:val="21"/>
                <w:szCs w:val="21"/>
              </w:rPr>
              <w:t>cha del acuerdo que se disponga, esto según lo estipulado por la Ley</w:t>
            </w:r>
            <w:r w:rsidR="00AF62DB" w:rsidRPr="000710D3">
              <w:rPr>
                <w:rFonts w:ascii="Arial Narrow" w:eastAsia="Arial" w:hAnsi="Arial Narrow" w:cs="Arial"/>
                <w:spacing w:val="1"/>
                <w:sz w:val="21"/>
                <w:szCs w:val="21"/>
              </w:rPr>
              <w:t xml:space="preserve"> 1150 de 2007 en su artículo 11, y/o las normas</w:t>
            </w:r>
            <w:r w:rsidR="007A60AA">
              <w:rPr>
                <w:rFonts w:ascii="Arial Narrow" w:eastAsia="Arial" w:hAnsi="Arial Narrow" w:cs="Arial"/>
                <w:spacing w:val="1"/>
                <w:sz w:val="21"/>
                <w:szCs w:val="21"/>
              </w:rPr>
              <w:t xml:space="preserve"> que la modifiquen o sustituyan.</w:t>
            </w:r>
          </w:p>
        </w:tc>
      </w:tr>
      <w:tr w:rsidR="00967F5C" w:rsidRPr="000710D3" w14:paraId="0B06BCB3" w14:textId="77777777" w:rsidTr="00967F5C">
        <w:trPr>
          <w:trHeight w:val="606"/>
        </w:trPr>
        <w:tc>
          <w:tcPr>
            <w:tcW w:w="10253" w:type="dxa"/>
            <w:gridSpan w:val="4"/>
            <w:shd w:val="clear" w:color="auto" w:fill="D9D9D9"/>
            <w:vAlign w:val="center"/>
          </w:tcPr>
          <w:p w14:paraId="3EB0912A" w14:textId="77777777" w:rsidR="00967F5C" w:rsidRPr="000710D3" w:rsidRDefault="00967F5C" w:rsidP="00967F5C">
            <w:pPr>
              <w:widowControl w:val="0"/>
              <w:autoSpaceDE w:val="0"/>
              <w:autoSpaceDN w:val="0"/>
              <w:adjustRightInd w:val="0"/>
              <w:jc w:val="center"/>
              <w:outlineLvl w:val="0"/>
              <w:rPr>
                <w:rFonts w:ascii="Arial Narrow" w:hAnsi="Arial Narrow" w:cs="Arial"/>
                <w:sz w:val="21"/>
                <w:szCs w:val="21"/>
              </w:rPr>
            </w:pPr>
            <w:r w:rsidRPr="000710D3">
              <w:rPr>
                <w:rFonts w:ascii="Arial Narrow" w:hAnsi="Arial Narrow" w:cs="Arial"/>
                <w:b/>
                <w:sz w:val="21"/>
                <w:szCs w:val="21"/>
                <w:lang w:val="es-MX"/>
              </w:rPr>
              <w:t xml:space="preserve">CAPÍTULO IV: </w:t>
            </w:r>
            <w:r w:rsidRPr="000710D3">
              <w:rPr>
                <w:rFonts w:ascii="Arial Narrow" w:hAnsi="Arial Narrow" w:cs="Arial"/>
                <w:b/>
                <w:sz w:val="21"/>
                <w:szCs w:val="21"/>
              </w:rPr>
              <w:t>ARTÍCULO 2.2.1.1.2.1.1. DECRETO No. 1082 DE 2015</w:t>
            </w:r>
          </w:p>
          <w:p w14:paraId="16BDD0FA" w14:textId="77777777" w:rsidR="00967F5C" w:rsidRPr="000710D3" w:rsidRDefault="00967F5C" w:rsidP="00967F5C">
            <w:pPr>
              <w:jc w:val="center"/>
              <w:rPr>
                <w:rFonts w:ascii="Arial Narrow" w:hAnsi="Arial Narrow" w:cs="Arial"/>
                <w:b/>
                <w:sz w:val="21"/>
                <w:szCs w:val="21"/>
                <w:lang w:val="es-MX"/>
              </w:rPr>
            </w:pPr>
            <w:r w:rsidRPr="000710D3">
              <w:rPr>
                <w:rFonts w:ascii="Arial Narrow" w:hAnsi="Arial Narrow" w:cs="Arial"/>
                <w:b/>
                <w:bCs/>
                <w:sz w:val="21"/>
                <w:szCs w:val="21"/>
                <w:lang w:eastAsia="ar-SA"/>
              </w:rPr>
              <w:t>MODALIDAD DE SELECCIÓN DEL CONTRATISTA, JUSTIFICACION INCLUYENDO FUNDAMENTOS JURÍDICOS</w:t>
            </w:r>
          </w:p>
        </w:tc>
      </w:tr>
      <w:tr w:rsidR="00967F5C" w:rsidRPr="000710D3" w14:paraId="75ED5ED7" w14:textId="77777777" w:rsidTr="001B7060">
        <w:trPr>
          <w:trHeight w:val="1332"/>
        </w:trPr>
        <w:tc>
          <w:tcPr>
            <w:tcW w:w="2127" w:type="dxa"/>
            <w:vAlign w:val="center"/>
          </w:tcPr>
          <w:p w14:paraId="1C81C325" w14:textId="77777777" w:rsidR="00967F5C" w:rsidRPr="000710D3" w:rsidRDefault="00967F5C" w:rsidP="00967F5C">
            <w:pPr>
              <w:rPr>
                <w:rFonts w:ascii="Arial Narrow" w:hAnsi="Arial Narrow" w:cs="Arial"/>
                <w:b/>
                <w:sz w:val="21"/>
                <w:szCs w:val="21"/>
                <w:lang w:val="es-MX"/>
              </w:rPr>
            </w:pPr>
            <w:r w:rsidRPr="000710D3">
              <w:rPr>
                <w:rFonts w:ascii="Arial Narrow" w:hAnsi="Arial Narrow" w:cs="Arial"/>
                <w:b/>
                <w:sz w:val="21"/>
                <w:szCs w:val="21"/>
                <w:lang w:val="es-MX"/>
              </w:rPr>
              <w:t>4.1. Fundamentos Jurídicos de la modalidad de selección:</w:t>
            </w:r>
          </w:p>
        </w:tc>
        <w:tc>
          <w:tcPr>
            <w:tcW w:w="8126" w:type="dxa"/>
            <w:gridSpan w:val="3"/>
            <w:vAlign w:val="center"/>
          </w:tcPr>
          <w:p w14:paraId="093C689F" w14:textId="77777777"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El Numeral 3º del artículo 32 de la Ley 80 de 1993 establece:</w:t>
            </w:r>
          </w:p>
          <w:p w14:paraId="6D8644D2" w14:textId="77777777"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"3. Contratos de prestación de servicios.</w:t>
            </w:r>
          </w:p>
          <w:p w14:paraId="530B1ACF" w14:textId="77777777"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488EC37A" w14:textId="7CF0A1A7"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 En el mismo sentido, el Consejo de Estado ha señalado que "(...) su carácter es temporal; el contratista goza de autonomía e independencia para la ejecución de las prestaciones y puede celebrarse tanto con personas jurídicas como naturales, en este último caso, siempre y cuando las actividades contratadas no pueden cumplirse con personal de planta o cuando las labores requeridas exigen conocimientos especializados de los que no disponen los servidores de la entidad." De lo anterior se resalta que para que haya lugar a la contratación de personas naturales por la modalidad de prestación de servicios profesionales, se requiere bien sea que la entidad no cuente con el personal suficiente en la planta, o que, contando con el mismo, éste no posea los conocimientos especializados para desempeñar las obligaciones.</w:t>
            </w:r>
          </w:p>
          <w:p w14:paraId="27EE0440" w14:textId="77777777"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Ahora bien, en relación con la modalidad bajo la cual las entidades estatales pueden contratar la prestación de los servicios profesionales, el legislador ha determinado como procedente la de la contratación directa, así:</w:t>
            </w:r>
          </w:p>
          <w:p w14:paraId="7125D86C" w14:textId="77777777"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 xml:space="preserve">Literal h del numeral 4 del artículo 2 de la Ley 1150 de 2007: "(...) 4. Contratación directa. La modalidad de selección de contratación directa, solamente procederá en los siguientes casos: (...) h) Para la prestación </w:t>
            </w:r>
            <w:r w:rsidRPr="000710D3">
              <w:rPr>
                <w:rFonts w:ascii="Arial Narrow" w:hAnsi="Arial Narrow" w:cs="Arial"/>
                <w:sz w:val="21"/>
                <w:szCs w:val="21"/>
              </w:rPr>
              <w:lastRenderedPageBreak/>
              <w:t>de servicios profesionales y de apoyo a la gestión, o para la ejecución de trabajos artísticos que sólo puedan encomendarse a determinadas personas naturales."</w:t>
            </w:r>
          </w:p>
          <w:p w14:paraId="39647F7C" w14:textId="401D9BA1"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En desarrollo de lo anterior el Artículo 2.2.1.2.1.4.9 del Decreto 1082 de 2015 señala:</w:t>
            </w:r>
          </w:p>
          <w:p w14:paraId="5F7B9AA7" w14:textId="77777777"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 xml:space="preserve">“…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361A1450" w14:textId="55F8B484"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494B2C32" w14:textId="52CB3566"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 xml:space="preserve">En este caso, no es necesario que la entidad estatal haya obtenido previamente varias ofertas, de lo cual el ordenador del gasto debe dejar constancia escrita. </w:t>
            </w:r>
          </w:p>
          <w:p w14:paraId="638B85E7" w14:textId="77777777" w:rsidR="00967F5C" w:rsidRDefault="00FF406C" w:rsidP="00FF406C">
            <w:pPr>
              <w:spacing w:after="0"/>
              <w:jc w:val="both"/>
              <w:rPr>
                <w:rFonts w:ascii="Arial Narrow" w:hAnsi="Arial Narrow" w:cs="Arial"/>
                <w:sz w:val="21"/>
                <w:szCs w:val="21"/>
              </w:rPr>
            </w:pPr>
            <w:r w:rsidRPr="000710D3">
              <w:rPr>
                <w:rFonts w:ascii="Arial Narrow" w:hAnsi="Arial Narrow" w:cs="Arial"/>
                <w:sz w:val="21"/>
                <w:szCs w:val="21"/>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2FF57099" w14:textId="1B9CA5A6" w:rsidR="007A60AA" w:rsidRPr="000710D3" w:rsidRDefault="007A60AA" w:rsidP="00FF406C">
            <w:pPr>
              <w:spacing w:after="0"/>
              <w:jc w:val="both"/>
              <w:rPr>
                <w:rFonts w:ascii="Arial Narrow" w:hAnsi="Arial Narrow" w:cs="Arial"/>
                <w:sz w:val="21"/>
                <w:szCs w:val="21"/>
              </w:rPr>
            </w:pPr>
          </w:p>
        </w:tc>
      </w:tr>
      <w:tr w:rsidR="00967F5C" w:rsidRPr="000710D3" w14:paraId="143824A0" w14:textId="77777777" w:rsidTr="00942199">
        <w:trPr>
          <w:trHeight w:val="556"/>
        </w:trPr>
        <w:tc>
          <w:tcPr>
            <w:tcW w:w="2127" w:type="dxa"/>
            <w:vMerge w:val="restart"/>
            <w:vAlign w:val="center"/>
          </w:tcPr>
          <w:p w14:paraId="2E5C6654" w14:textId="77777777" w:rsidR="00967F5C" w:rsidRPr="000710D3" w:rsidRDefault="00967F5C" w:rsidP="00967F5C">
            <w:pPr>
              <w:rPr>
                <w:rFonts w:ascii="Arial Narrow" w:hAnsi="Arial Narrow" w:cs="Arial"/>
                <w:b/>
                <w:sz w:val="21"/>
                <w:szCs w:val="21"/>
                <w:lang w:val="es-MX"/>
              </w:rPr>
            </w:pPr>
            <w:r w:rsidRPr="000710D3">
              <w:rPr>
                <w:rFonts w:ascii="Arial Narrow" w:hAnsi="Arial Narrow" w:cs="Arial"/>
                <w:b/>
                <w:sz w:val="21"/>
                <w:szCs w:val="21"/>
                <w:lang w:val="es-MX"/>
              </w:rPr>
              <w:lastRenderedPageBreak/>
              <w:t>4.2. Interventoría / Supervisión:</w:t>
            </w:r>
          </w:p>
        </w:tc>
        <w:tc>
          <w:tcPr>
            <w:tcW w:w="5103" w:type="dxa"/>
            <w:gridSpan w:val="2"/>
            <w:tcBorders>
              <w:bottom w:val="single" w:sz="4" w:space="0" w:color="auto"/>
            </w:tcBorders>
            <w:vAlign w:val="center"/>
          </w:tcPr>
          <w:p w14:paraId="29CE60AF" w14:textId="77777777" w:rsidR="00967F5C" w:rsidRPr="000710D3" w:rsidRDefault="00967F5C" w:rsidP="00967F5C">
            <w:pPr>
              <w:rPr>
                <w:rFonts w:ascii="Arial Narrow" w:hAnsi="Arial Narrow" w:cs="Arial"/>
                <w:sz w:val="21"/>
                <w:szCs w:val="21"/>
                <w:lang w:val="es-MX"/>
              </w:rPr>
            </w:pPr>
            <w:r w:rsidRPr="000710D3">
              <w:rPr>
                <w:rFonts w:ascii="Arial Narrow" w:hAnsi="Arial Narrow" w:cs="Arial"/>
                <w:sz w:val="21"/>
                <w:szCs w:val="21"/>
                <w:lang w:val="es-MX"/>
              </w:rPr>
              <w:t>Nombre del funcionario:</w:t>
            </w:r>
          </w:p>
        </w:tc>
        <w:tc>
          <w:tcPr>
            <w:tcW w:w="3023" w:type="dxa"/>
            <w:vAlign w:val="center"/>
          </w:tcPr>
          <w:p w14:paraId="6D5FEDF1" w14:textId="7BF00EC8" w:rsidR="00967F5C" w:rsidRPr="000029F6" w:rsidRDefault="000029F6" w:rsidP="00967F5C">
            <w:pPr>
              <w:jc w:val="both"/>
              <w:rPr>
                <w:rFonts w:ascii="Arial Narrow" w:hAnsi="Arial Narrow" w:cs="Arial"/>
                <w:b/>
                <w:sz w:val="21"/>
                <w:szCs w:val="21"/>
                <w:lang w:val="es-MX"/>
              </w:rPr>
            </w:pPr>
            <w:proofErr w:type="spellStart"/>
            <w:r w:rsidRPr="000029F6">
              <w:rPr>
                <w:rFonts w:ascii="Arial Narrow" w:hAnsi="Arial Narrow" w:cs="Arial"/>
                <w:b/>
                <w:bCs/>
                <w:sz w:val="21"/>
                <w:szCs w:val="21"/>
              </w:rPr>
              <w:t>Odacir</w:t>
            </w:r>
            <w:proofErr w:type="spellEnd"/>
            <w:r w:rsidRPr="000029F6">
              <w:rPr>
                <w:rFonts w:ascii="Arial Narrow" w:hAnsi="Arial Narrow" w:cs="Arial"/>
                <w:b/>
                <w:bCs/>
                <w:sz w:val="21"/>
                <w:szCs w:val="21"/>
              </w:rPr>
              <w:t xml:space="preserve"> Andrés Camargo Castro</w:t>
            </w:r>
          </w:p>
        </w:tc>
      </w:tr>
      <w:tr w:rsidR="00967F5C" w:rsidRPr="000710D3" w14:paraId="5021622B" w14:textId="77777777" w:rsidTr="00942199">
        <w:trPr>
          <w:trHeight w:val="306"/>
        </w:trPr>
        <w:tc>
          <w:tcPr>
            <w:tcW w:w="2127" w:type="dxa"/>
            <w:vMerge/>
            <w:vAlign w:val="center"/>
          </w:tcPr>
          <w:p w14:paraId="48E1BB28" w14:textId="77777777" w:rsidR="00967F5C" w:rsidRPr="000710D3" w:rsidRDefault="00967F5C" w:rsidP="00967F5C">
            <w:pPr>
              <w:rPr>
                <w:rFonts w:ascii="Arial Narrow" w:hAnsi="Arial Narrow" w:cs="Arial"/>
                <w:b/>
                <w:sz w:val="21"/>
                <w:szCs w:val="21"/>
                <w:lang w:val="es-MX"/>
              </w:rPr>
            </w:pPr>
          </w:p>
        </w:tc>
        <w:tc>
          <w:tcPr>
            <w:tcW w:w="5103" w:type="dxa"/>
            <w:gridSpan w:val="2"/>
            <w:tcBorders>
              <w:top w:val="single" w:sz="4" w:space="0" w:color="auto"/>
              <w:bottom w:val="nil"/>
            </w:tcBorders>
            <w:vAlign w:val="center"/>
          </w:tcPr>
          <w:p w14:paraId="16D5CDBE" w14:textId="77777777" w:rsidR="00967F5C" w:rsidRPr="000710D3" w:rsidRDefault="00967F5C" w:rsidP="00967F5C">
            <w:pPr>
              <w:rPr>
                <w:rFonts w:ascii="Arial Narrow" w:hAnsi="Arial Narrow" w:cs="Arial"/>
                <w:sz w:val="21"/>
                <w:szCs w:val="21"/>
                <w:lang w:val="es-MX"/>
              </w:rPr>
            </w:pPr>
            <w:r w:rsidRPr="000710D3">
              <w:rPr>
                <w:rFonts w:ascii="Arial Narrow" w:hAnsi="Arial Narrow" w:cs="Arial"/>
                <w:sz w:val="21"/>
                <w:szCs w:val="21"/>
                <w:lang w:val="es-MX"/>
              </w:rPr>
              <w:t>Cargo:</w:t>
            </w:r>
          </w:p>
        </w:tc>
        <w:tc>
          <w:tcPr>
            <w:tcW w:w="3023" w:type="dxa"/>
            <w:vAlign w:val="center"/>
          </w:tcPr>
          <w:p w14:paraId="2342AE31" w14:textId="378B6E73" w:rsidR="00967F5C" w:rsidRPr="000029F6" w:rsidRDefault="000029F6" w:rsidP="00967F5C">
            <w:pPr>
              <w:rPr>
                <w:rFonts w:ascii="Arial Narrow" w:hAnsi="Arial Narrow" w:cs="Arial"/>
                <w:b/>
                <w:color w:val="FF0000"/>
                <w:sz w:val="21"/>
                <w:szCs w:val="21"/>
                <w:lang w:val="es-MX"/>
              </w:rPr>
            </w:pPr>
            <w:r w:rsidRPr="000029F6">
              <w:rPr>
                <w:rFonts w:ascii="Arial Narrow" w:hAnsi="Arial Narrow" w:cs="Arial"/>
                <w:b/>
                <w:sz w:val="21"/>
                <w:szCs w:val="21"/>
                <w:lang w:val="es-MX"/>
              </w:rPr>
              <w:t>Secretario de Ambiente Departamental</w:t>
            </w:r>
            <w:r w:rsidR="00967F5C" w:rsidRPr="000029F6">
              <w:rPr>
                <w:rFonts w:ascii="Arial Narrow" w:hAnsi="Arial Narrow" w:cs="Arial"/>
                <w:b/>
                <w:sz w:val="21"/>
                <w:szCs w:val="21"/>
                <w:lang w:val="es-MX"/>
              </w:rPr>
              <w:t xml:space="preserve"> </w:t>
            </w:r>
          </w:p>
        </w:tc>
      </w:tr>
      <w:tr w:rsidR="00967F5C" w:rsidRPr="000710D3" w14:paraId="3EEF7DBA" w14:textId="77777777" w:rsidTr="00942199">
        <w:trPr>
          <w:trHeight w:val="306"/>
        </w:trPr>
        <w:tc>
          <w:tcPr>
            <w:tcW w:w="2127" w:type="dxa"/>
            <w:vMerge/>
            <w:vAlign w:val="center"/>
          </w:tcPr>
          <w:p w14:paraId="2BBFF9B1" w14:textId="77777777" w:rsidR="00967F5C" w:rsidRPr="000710D3" w:rsidRDefault="00967F5C" w:rsidP="00967F5C">
            <w:pPr>
              <w:rPr>
                <w:rFonts w:ascii="Arial Narrow" w:hAnsi="Arial Narrow" w:cs="Arial"/>
                <w:b/>
                <w:sz w:val="21"/>
                <w:szCs w:val="21"/>
                <w:lang w:val="es-MX"/>
              </w:rPr>
            </w:pPr>
          </w:p>
        </w:tc>
        <w:tc>
          <w:tcPr>
            <w:tcW w:w="5103" w:type="dxa"/>
            <w:gridSpan w:val="2"/>
            <w:tcBorders>
              <w:top w:val="nil"/>
            </w:tcBorders>
            <w:vAlign w:val="center"/>
          </w:tcPr>
          <w:p w14:paraId="7EDACE9E" w14:textId="77777777" w:rsidR="00967F5C" w:rsidRPr="000710D3" w:rsidRDefault="00967F5C" w:rsidP="00967F5C">
            <w:pPr>
              <w:rPr>
                <w:rFonts w:ascii="Arial Narrow" w:hAnsi="Arial Narrow" w:cs="Arial"/>
                <w:sz w:val="21"/>
                <w:szCs w:val="21"/>
                <w:lang w:val="es-MX"/>
              </w:rPr>
            </w:pPr>
            <w:r w:rsidRPr="000710D3">
              <w:rPr>
                <w:rFonts w:ascii="Arial Narrow" w:hAnsi="Arial Narrow" w:cs="Arial"/>
                <w:sz w:val="21"/>
                <w:szCs w:val="21"/>
                <w:lang w:val="es-MX"/>
              </w:rPr>
              <w:t>Dependencia:</w:t>
            </w:r>
          </w:p>
        </w:tc>
        <w:tc>
          <w:tcPr>
            <w:tcW w:w="3023" w:type="dxa"/>
            <w:vAlign w:val="center"/>
          </w:tcPr>
          <w:p w14:paraId="2B358301" w14:textId="21800DE5" w:rsidR="00967F5C" w:rsidRPr="002B1C5A" w:rsidRDefault="000029F6" w:rsidP="00967F5C">
            <w:pPr>
              <w:rPr>
                <w:rFonts w:ascii="Arial Narrow" w:hAnsi="Arial Narrow" w:cs="Arial"/>
                <w:b/>
                <w:color w:val="FF0000"/>
                <w:sz w:val="21"/>
                <w:szCs w:val="21"/>
                <w:lang w:val="es-MX"/>
              </w:rPr>
            </w:pPr>
            <w:r w:rsidRPr="002B1C5A">
              <w:rPr>
                <w:rFonts w:ascii="Arial Narrow" w:hAnsi="Arial Narrow" w:cs="Arial"/>
                <w:b/>
                <w:sz w:val="21"/>
                <w:szCs w:val="21"/>
                <w:lang w:val="es-MX"/>
              </w:rPr>
              <w:t>Secretaría de Ambiente</w:t>
            </w:r>
          </w:p>
        </w:tc>
      </w:tr>
      <w:tr w:rsidR="00967F5C" w:rsidRPr="000710D3" w14:paraId="58AAAED0" w14:textId="77777777" w:rsidTr="001B7060">
        <w:trPr>
          <w:trHeight w:val="306"/>
        </w:trPr>
        <w:tc>
          <w:tcPr>
            <w:tcW w:w="2127" w:type="dxa"/>
            <w:vAlign w:val="center"/>
          </w:tcPr>
          <w:p w14:paraId="04B7238A" w14:textId="77777777" w:rsidR="00967F5C" w:rsidRPr="000710D3" w:rsidRDefault="00967F5C" w:rsidP="00967F5C">
            <w:pPr>
              <w:rPr>
                <w:rFonts w:ascii="Arial Narrow" w:hAnsi="Arial Narrow" w:cs="Arial"/>
                <w:b/>
                <w:sz w:val="21"/>
                <w:szCs w:val="21"/>
                <w:lang w:val="es-MX"/>
              </w:rPr>
            </w:pPr>
            <w:r w:rsidRPr="000710D3">
              <w:rPr>
                <w:rFonts w:ascii="Arial Narrow" w:hAnsi="Arial Narrow" w:cs="Arial"/>
                <w:b/>
                <w:sz w:val="21"/>
                <w:szCs w:val="21"/>
                <w:lang w:val="es-MX"/>
              </w:rPr>
              <w:t>4.2.1 Obligaciones del Interventor/ Supervisor:</w:t>
            </w:r>
          </w:p>
        </w:tc>
        <w:tc>
          <w:tcPr>
            <w:tcW w:w="8126" w:type="dxa"/>
            <w:gridSpan w:val="3"/>
            <w:tcBorders>
              <w:top w:val="nil"/>
            </w:tcBorders>
            <w:vAlign w:val="center"/>
          </w:tcPr>
          <w:p w14:paraId="00DB05E1" w14:textId="1BBB8CD9" w:rsidR="00967F5C" w:rsidRPr="000710D3" w:rsidRDefault="00967F5C" w:rsidP="00967F5C">
            <w:pPr>
              <w:numPr>
                <w:ilvl w:val="0"/>
                <w:numId w:val="4"/>
              </w:numPr>
              <w:jc w:val="both"/>
              <w:rPr>
                <w:rFonts w:ascii="Arial Narrow" w:hAnsi="Arial Narrow" w:cs="Arial"/>
                <w:sz w:val="21"/>
                <w:szCs w:val="21"/>
              </w:rPr>
            </w:pPr>
            <w:r w:rsidRPr="000710D3">
              <w:rPr>
                <w:rFonts w:ascii="Arial Narrow" w:hAnsi="Arial Narrow" w:cs="Arial"/>
                <w:sz w:val="21"/>
                <w:szCs w:val="21"/>
              </w:rPr>
              <w:t>Suscribir el Acta de Inicio de Actividades y adjuntar a la plataforma SIRCC</w:t>
            </w:r>
            <w:r w:rsidR="003B5B26" w:rsidRPr="000710D3">
              <w:rPr>
                <w:rFonts w:ascii="Arial Narrow" w:eastAsia="Trebuchet MS" w:hAnsi="Arial Narrow" w:cs="Arial"/>
                <w:sz w:val="21"/>
                <w:szCs w:val="21"/>
                <w:lang w:bidi="es-ES"/>
              </w:rPr>
              <w:t xml:space="preserve"> II</w:t>
            </w:r>
            <w:r w:rsidRPr="000710D3">
              <w:rPr>
                <w:rFonts w:ascii="Arial Narrow" w:hAnsi="Arial Narrow" w:cs="Arial"/>
                <w:sz w:val="21"/>
                <w:szCs w:val="21"/>
              </w:rPr>
              <w:t xml:space="preserve"> y SECOP</w:t>
            </w:r>
            <w:r w:rsidRPr="000710D3">
              <w:rPr>
                <w:rFonts w:ascii="Arial Narrow" w:hAnsi="Arial Narrow" w:cs="Arial"/>
                <w:spacing w:val="-20"/>
                <w:sz w:val="21"/>
                <w:szCs w:val="21"/>
              </w:rPr>
              <w:t xml:space="preserve"> </w:t>
            </w:r>
            <w:r w:rsidRPr="000710D3">
              <w:rPr>
                <w:rFonts w:ascii="Arial Narrow" w:hAnsi="Arial Narrow" w:cs="Arial"/>
                <w:sz w:val="21"/>
                <w:szCs w:val="21"/>
              </w:rPr>
              <w:t xml:space="preserve">II, </w:t>
            </w:r>
            <w:r w:rsidR="00B92FB8" w:rsidRPr="000710D3">
              <w:rPr>
                <w:rFonts w:ascii="Arial Narrow" w:hAnsi="Arial Narrow" w:cs="Arial"/>
                <w:sz w:val="21"/>
                <w:szCs w:val="21"/>
              </w:rPr>
              <w:t>y así mismo proceder al</w:t>
            </w:r>
            <w:r w:rsidRPr="000710D3">
              <w:rPr>
                <w:rFonts w:ascii="Arial Narrow" w:hAnsi="Arial Narrow" w:cs="Arial"/>
                <w:sz w:val="21"/>
                <w:szCs w:val="21"/>
              </w:rPr>
              <w:t xml:space="preserve"> inicio de la ejecución del contrato en SECOP II.</w:t>
            </w:r>
          </w:p>
          <w:p w14:paraId="50F23A17" w14:textId="1F0F0FF9" w:rsidR="00EB2318" w:rsidRPr="000710D3" w:rsidRDefault="00EB2318" w:rsidP="00EB2318">
            <w:pPr>
              <w:numPr>
                <w:ilvl w:val="0"/>
                <w:numId w:val="4"/>
              </w:numPr>
              <w:jc w:val="both"/>
              <w:rPr>
                <w:rFonts w:ascii="Arial Narrow" w:hAnsi="Arial Narrow" w:cs="Arial"/>
                <w:b/>
                <w:sz w:val="21"/>
                <w:szCs w:val="21"/>
              </w:rPr>
            </w:pPr>
            <w:r w:rsidRPr="000710D3">
              <w:rPr>
                <w:rFonts w:ascii="Arial Narrow" w:eastAsia="Trebuchet MS" w:hAnsi="Arial Narrow" w:cs="Arial"/>
                <w:sz w:val="21"/>
                <w:szCs w:val="21"/>
                <w:lang w:bidi="es-ES"/>
              </w:rPr>
              <w:t>Verificar previo a la iniciación de los contratos en SECOP II y a la suscripción del acta de inicio que el contratista se encuentre al día en el pago de sus obligaciones con los sistemas de salud, riesgos profesionales, pensiones y aportes a las Cajas de compensación Familiar, Instituto Colombiano de Bienestar Familiar y Servicio Nacional de Aprendizaje, cuando a ello haya lugar, l</w:t>
            </w:r>
            <w:r w:rsidR="002B1C5A">
              <w:rPr>
                <w:rFonts w:ascii="Arial Narrow" w:eastAsia="Trebuchet MS" w:hAnsi="Arial Narrow" w:cs="Arial"/>
                <w:sz w:val="21"/>
                <w:szCs w:val="21"/>
                <w:lang w:bidi="es-ES"/>
              </w:rPr>
              <w:t xml:space="preserve">o cual deberá ser acreditado y </w:t>
            </w:r>
            <w:r w:rsidRPr="000710D3">
              <w:rPr>
                <w:rFonts w:ascii="Arial Narrow" w:eastAsia="Trebuchet MS" w:hAnsi="Arial Narrow" w:cs="Arial"/>
                <w:sz w:val="21"/>
                <w:szCs w:val="21"/>
                <w:lang w:bidi="es-ES"/>
              </w:rPr>
              <w:t>verificado a través de los documentos de soporte publicados en el SECOP II.</w:t>
            </w:r>
          </w:p>
          <w:p w14:paraId="6D7D4AAC" w14:textId="54D27625" w:rsidR="00967F5C" w:rsidRPr="000710D3" w:rsidRDefault="002114DB" w:rsidP="00E426D3">
            <w:pPr>
              <w:numPr>
                <w:ilvl w:val="0"/>
                <w:numId w:val="4"/>
              </w:numPr>
              <w:jc w:val="both"/>
              <w:rPr>
                <w:rFonts w:ascii="Arial Narrow" w:hAnsi="Arial Narrow" w:cs="Arial"/>
                <w:sz w:val="21"/>
                <w:szCs w:val="21"/>
              </w:rPr>
            </w:pPr>
            <w:r w:rsidRPr="000710D3">
              <w:rPr>
                <w:rFonts w:ascii="Arial Narrow" w:hAnsi="Arial Narrow" w:cs="Arial"/>
                <w:sz w:val="21"/>
                <w:szCs w:val="21"/>
              </w:rPr>
              <w:t xml:space="preserve">Supervisar, </w:t>
            </w:r>
            <w:r w:rsidR="000F44C1" w:rsidRPr="000710D3">
              <w:rPr>
                <w:rFonts w:ascii="Arial Narrow" w:hAnsi="Arial Narrow" w:cs="Arial"/>
                <w:sz w:val="21"/>
                <w:szCs w:val="21"/>
              </w:rPr>
              <w:t>verificar el</w:t>
            </w:r>
            <w:r w:rsidR="00967F5C" w:rsidRPr="000710D3">
              <w:rPr>
                <w:rFonts w:ascii="Arial Narrow" w:hAnsi="Arial Narrow" w:cs="Arial"/>
                <w:sz w:val="21"/>
                <w:szCs w:val="21"/>
              </w:rPr>
              <w:t xml:space="preserve"> cumplimiento y cabal desarrollo del contrato.</w:t>
            </w:r>
          </w:p>
          <w:p w14:paraId="7AA6A2B1" w14:textId="6A38708E" w:rsidR="00967F5C" w:rsidRPr="000710D3" w:rsidRDefault="00967F5C" w:rsidP="00967F5C">
            <w:pPr>
              <w:numPr>
                <w:ilvl w:val="0"/>
                <w:numId w:val="4"/>
              </w:numPr>
              <w:jc w:val="both"/>
              <w:rPr>
                <w:rFonts w:ascii="Arial Narrow" w:hAnsi="Arial Narrow" w:cs="Arial"/>
                <w:sz w:val="21"/>
                <w:szCs w:val="21"/>
              </w:rPr>
            </w:pPr>
            <w:r w:rsidRPr="000710D3">
              <w:rPr>
                <w:rFonts w:ascii="Arial Narrow" w:hAnsi="Arial Narrow" w:cs="Arial"/>
                <w:sz w:val="21"/>
                <w:szCs w:val="21"/>
              </w:rPr>
              <w:t>Expedir las certificaciones de cumplimiento parcial y</w:t>
            </w:r>
            <w:r w:rsidR="00B92FB8" w:rsidRPr="000710D3">
              <w:rPr>
                <w:rFonts w:ascii="Arial Narrow" w:hAnsi="Arial Narrow" w:cs="Arial"/>
                <w:sz w:val="21"/>
                <w:szCs w:val="21"/>
              </w:rPr>
              <w:t>/o</w:t>
            </w:r>
            <w:r w:rsidRPr="000710D3">
              <w:rPr>
                <w:rFonts w:ascii="Arial Narrow" w:hAnsi="Arial Narrow" w:cs="Arial"/>
                <w:sz w:val="21"/>
                <w:szCs w:val="21"/>
              </w:rPr>
              <w:t xml:space="preserve"> total del contrato. Adicionalmente, deberá verificar y dejar constancia en tales certificaciones del pago de los aportes realizados por el Contratista al Sistema General de Seguridad Social Integral.</w:t>
            </w:r>
          </w:p>
          <w:p w14:paraId="1242F94A" w14:textId="464F040D" w:rsidR="00F1221E" w:rsidRPr="000710D3" w:rsidRDefault="00F1221E" w:rsidP="00967F5C">
            <w:pPr>
              <w:numPr>
                <w:ilvl w:val="0"/>
                <w:numId w:val="4"/>
              </w:numPr>
              <w:jc w:val="both"/>
              <w:rPr>
                <w:rFonts w:ascii="Arial Narrow" w:hAnsi="Arial Narrow" w:cs="Arial"/>
                <w:sz w:val="21"/>
                <w:szCs w:val="21"/>
              </w:rPr>
            </w:pPr>
            <w:r w:rsidRPr="000710D3">
              <w:rPr>
                <w:rFonts w:ascii="Arial Narrow" w:hAnsi="Arial Narrow" w:cs="Arial"/>
                <w:sz w:val="21"/>
                <w:szCs w:val="21"/>
              </w:rPr>
              <w:t>Disponer lo necesario para asegurar el cumplimiento de las obligaciones de los contratistas estipulados en el presente</w:t>
            </w:r>
            <w:r w:rsidR="006F5790" w:rsidRPr="000710D3">
              <w:rPr>
                <w:rFonts w:ascii="Arial Narrow" w:hAnsi="Arial Narrow" w:cs="Arial"/>
                <w:sz w:val="21"/>
                <w:szCs w:val="21"/>
              </w:rPr>
              <w:t xml:space="preserve"> documento</w:t>
            </w:r>
            <w:r w:rsidRPr="000710D3">
              <w:rPr>
                <w:rFonts w:ascii="Arial Narrow" w:hAnsi="Arial Narrow" w:cs="Arial"/>
                <w:sz w:val="21"/>
                <w:szCs w:val="21"/>
              </w:rPr>
              <w:t xml:space="preserve">. </w:t>
            </w:r>
          </w:p>
          <w:p w14:paraId="4E57AEF1" w14:textId="1AFB281A" w:rsidR="00D40992" w:rsidRPr="000710D3" w:rsidRDefault="00D40992" w:rsidP="00967F5C">
            <w:pPr>
              <w:numPr>
                <w:ilvl w:val="0"/>
                <w:numId w:val="4"/>
              </w:numPr>
              <w:jc w:val="both"/>
              <w:rPr>
                <w:rFonts w:ascii="Arial Narrow" w:hAnsi="Arial Narrow" w:cs="Arial"/>
                <w:sz w:val="21"/>
                <w:szCs w:val="21"/>
              </w:rPr>
            </w:pPr>
            <w:r w:rsidRPr="000710D3">
              <w:rPr>
                <w:rFonts w:ascii="Arial Narrow" w:hAnsi="Arial Narrow" w:cs="Arial"/>
                <w:sz w:val="21"/>
                <w:szCs w:val="21"/>
              </w:rPr>
              <w:t>Autorizar gastos de viaje y alimentación</w:t>
            </w:r>
            <w:r w:rsidR="00281701" w:rsidRPr="000710D3">
              <w:rPr>
                <w:rFonts w:ascii="Arial Narrow" w:hAnsi="Arial Narrow" w:cs="Arial"/>
                <w:sz w:val="21"/>
                <w:szCs w:val="21"/>
              </w:rPr>
              <w:t xml:space="preserve"> del Contratista</w:t>
            </w:r>
            <w:r w:rsidRPr="000710D3">
              <w:rPr>
                <w:rFonts w:ascii="Arial Narrow" w:hAnsi="Arial Narrow" w:cs="Arial"/>
                <w:sz w:val="21"/>
                <w:szCs w:val="21"/>
              </w:rPr>
              <w:t>,</w:t>
            </w:r>
            <w:r w:rsidR="00281701" w:rsidRPr="000710D3">
              <w:rPr>
                <w:rFonts w:ascii="Arial Narrow" w:hAnsi="Arial Narrow" w:cs="Arial"/>
                <w:sz w:val="21"/>
                <w:szCs w:val="21"/>
              </w:rPr>
              <w:t xml:space="preserve"> dentro y fuera del Departamento,</w:t>
            </w:r>
            <w:r w:rsidRPr="000710D3">
              <w:rPr>
                <w:rFonts w:ascii="Arial Narrow" w:hAnsi="Arial Narrow" w:cs="Arial"/>
                <w:sz w:val="21"/>
                <w:szCs w:val="21"/>
              </w:rPr>
              <w:t xml:space="preserve"> en los casos que sean necesarios para garantizar el cumplimiento del objeto el contrato</w:t>
            </w:r>
            <w:r w:rsidR="00281701" w:rsidRPr="000710D3">
              <w:rPr>
                <w:rFonts w:ascii="Arial Narrow" w:hAnsi="Arial Narrow" w:cs="Arial"/>
                <w:sz w:val="21"/>
                <w:szCs w:val="21"/>
              </w:rPr>
              <w:t xml:space="preserve"> y siempre y cuando verifique la existencia previa y suficiente de apropiación presupuestal y conforme a las disposiciones del </w:t>
            </w:r>
            <w:r w:rsidR="00C86D50" w:rsidRPr="000710D3">
              <w:rPr>
                <w:rFonts w:ascii="Arial Narrow" w:hAnsi="Arial Narrow" w:cs="Arial"/>
                <w:sz w:val="21"/>
                <w:szCs w:val="21"/>
              </w:rPr>
              <w:t>Decreto 00210 de noviembre 9 de 2020</w:t>
            </w:r>
            <w:r w:rsidRPr="000710D3">
              <w:rPr>
                <w:rFonts w:ascii="Arial Narrow" w:hAnsi="Arial Narrow" w:cs="Arial"/>
                <w:sz w:val="21"/>
                <w:szCs w:val="21"/>
              </w:rPr>
              <w:t>.</w:t>
            </w:r>
          </w:p>
          <w:p w14:paraId="605B4A87" w14:textId="1E69726E" w:rsidR="007D797E" w:rsidRPr="000710D3" w:rsidRDefault="007D797E" w:rsidP="00967F5C">
            <w:pPr>
              <w:numPr>
                <w:ilvl w:val="0"/>
                <w:numId w:val="4"/>
              </w:numPr>
              <w:jc w:val="both"/>
              <w:rPr>
                <w:rFonts w:ascii="Arial Narrow" w:hAnsi="Arial Narrow" w:cs="Arial"/>
                <w:sz w:val="21"/>
                <w:szCs w:val="21"/>
              </w:rPr>
            </w:pPr>
            <w:r w:rsidRPr="000710D3">
              <w:rPr>
                <w:rFonts w:ascii="Arial Narrow" w:hAnsi="Arial Narrow" w:cs="Arial"/>
                <w:sz w:val="21"/>
                <w:szCs w:val="21"/>
              </w:rPr>
              <w:t xml:space="preserve">Verificar que los contratistas que se les sea asignado </w:t>
            </w:r>
            <w:r w:rsidR="002846CC" w:rsidRPr="000710D3">
              <w:rPr>
                <w:rFonts w:ascii="Arial Narrow" w:hAnsi="Arial Narrow" w:cs="Arial"/>
                <w:sz w:val="21"/>
                <w:szCs w:val="21"/>
              </w:rPr>
              <w:t>viáticos</w:t>
            </w:r>
            <w:r w:rsidRPr="000710D3">
              <w:rPr>
                <w:rFonts w:ascii="Arial Narrow" w:hAnsi="Arial Narrow" w:cs="Arial"/>
                <w:sz w:val="21"/>
                <w:szCs w:val="21"/>
              </w:rPr>
              <w:t xml:space="preserve"> concluyan con el proceso de </w:t>
            </w:r>
            <w:r w:rsidR="000A555E" w:rsidRPr="000710D3">
              <w:rPr>
                <w:rFonts w:ascii="Arial Narrow" w:hAnsi="Arial Narrow" w:cs="Arial"/>
                <w:sz w:val="21"/>
                <w:szCs w:val="21"/>
              </w:rPr>
              <w:t>legalización de</w:t>
            </w:r>
            <w:r w:rsidRPr="000710D3">
              <w:rPr>
                <w:rFonts w:ascii="Arial Narrow" w:hAnsi="Arial Narrow" w:cs="Arial"/>
                <w:sz w:val="21"/>
                <w:szCs w:val="21"/>
              </w:rPr>
              <w:t xml:space="preserve"> los mismos</w:t>
            </w:r>
            <w:r w:rsidR="002846CC" w:rsidRPr="000710D3">
              <w:rPr>
                <w:rFonts w:ascii="Arial Narrow" w:hAnsi="Arial Narrow" w:cs="Arial"/>
                <w:sz w:val="21"/>
                <w:szCs w:val="21"/>
              </w:rPr>
              <w:t xml:space="preserve"> en la oficina de contabilidad, en todo caso no deberá </w:t>
            </w:r>
            <w:r w:rsidR="00BD3433" w:rsidRPr="000710D3">
              <w:rPr>
                <w:rFonts w:ascii="Arial Narrow" w:hAnsi="Arial Narrow" w:cs="Arial"/>
                <w:sz w:val="21"/>
                <w:szCs w:val="21"/>
              </w:rPr>
              <w:t>conceder</w:t>
            </w:r>
            <w:r w:rsidR="002846CC" w:rsidRPr="000710D3">
              <w:rPr>
                <w:rFonts w:ascii="Arial Narrow" w:hAnsi="Arial Narrow" w:cs="Arial"/>
                <w:sz w:val="21"/>
                <w:szCs w:val="21"/>
              </w:rPr>
              <w:t xml:space="preserve"> un nuevo desplazamiento sin que se surta la anterior condición</w:t>
            </w:r>
            <w:r w:rsidRPr="000710D3">
              <w:rPr>
                <w:rFonts w:ascii="Arial Narrow" w:hAnsi="Arial Narrow" w:cs="Arial"/>
                <w:sz w:val="21"/>
                <w:szCs w:val="21"/>
              </w:rPr>
              <w:t>.</w:t>
            </w:r>
          </w:p>
          <w:p w14:paraId="65BC4F91" w14:textId="5229CCCA" w:rsidR="00967F5C" w:rsidRPr="000710D3" w:rsidRDefault="00967F5C" w:rsidP="00967F5C">
            <w:pPr>
              <w:numPr>
                <w:ilvl w:val="0"/>
                <w:numId w:val="4"/>
              </w:numPr>
              <w:jc w:val="both"/>
              <w:rPr>
                <w:rFonts w:ascii="Arial Narrow" w:hAnsi="Arial Narrow" w:cs="Arial"/>
                <w:sz w:val="21"/>
                <w:szCs w:val="21"/>
              </w:rPr>
            </w:pPr>
            <w:r w:rsidRPr="000710D3">
              <w:rPr>
                <w:rFonts w:ascii="Arial Narrow" w:hAnsi="Arial Narrow" w:cs="Arial"/>
                <w:sz w:val="21"/>
                <w:szCs w:val="21"/>
              </w:rPr>
              <w:t xml:space="preserve">Elaborar informes </w:t>
            </w:r>
            <w:r w:rsidR="00B92FB8" w:rsidRPr="000710D3">
              <w:rPr>
                <w:rFonts w:ascii="Arial Narrow" w:hAnsi="Arial Narrow" w:cs="Arial"/>
                <w:sz w:val="21"/>
                <w:szCs w:val="21"/>
              </w:rPr>
              <w:t>mensuales</w:t>
            </w:r>
            <w:r w:rsidRPr="000710D3">
              <w:rPr>
                <w:rFonts w:ascii="Arial Narrow" w:hAnsi="Arial Narrow" w:cs="Arial"/>
                <w:sz w:val="21"/>
                <w:szCs w:val="21"/>
              </w:rPr>
              <w:t xml:space="preserve"> de verificación de cumplimiento de las actividades como requisitos para la realización del </w:t>
            </w:r>
            <w:r w:rsidR="00E426D3" w:rsidRPr="000710D3">
              <w:rPr>
                <w:rFonts w:ascii="Arial Narrow" w:hAnsi="Arial Narrow" w:cs="Arial"/>
                <w:sz w:val="21"/>
                <w:szCs w:val="21"/>
              </w:rPr>
              <w:t xml:space="preserve">pago de honorarios </w:t>
            </w:r>
            <w:r w:rsidRPr="000710D3">
              <w:rPr>
                <w:rFonts w:ascii="Arial Narrow" w:hAnsi="Arial Narrow" w:cs="Arial"/>
                <w:sz w:val="21"/>
                <w:szCs w:val="21"/>
              </w:rPr>
              <w:t>respectivo.</w:t>
            </w:r>
          </w:p>
          <w:p w14:paraId="044563D7" w14:textId="310FD7F4" w:rsidR="00967F5C" w:rsidRPr="000710D3" w:rsidRDefault="00C86D50" w:rsidP="00967F5C">
            <w:pPr>
              <w:numPr>
                <w:ilvl w:val="0"/>
                <w:numId w:val="4"/>
              </w:numPr>
              <w:jc w:val="both"/>
              <w:rPr>
                <w:rFonts w:ascii="Arial Narrow" w:hAnsi="Arial Narrow" w:cs="Arial"/>
                <w:sz w:val="21"/>
                <w:szCs w:val="21"/>
              </w:rPr>
            </w:pPr>
            <w:r w:rsidRPr="000710D3">
              <w:rPr>
                <w:rFonts w:ascii="Arial Narrow" w:hAnsi="Arial Narrow" w:cs="Arial"/>
                <w:sz w:val="21"/>
                <w:szCs w:val="21"/>
              </w:rPr>
              <w:lastRenderedPageBreak/>
              <w:t>Elabor</w:t>
            </w:r>
            <w:r w:rsidR="00967F5C" w:rsidRPr="000710D3">
              <w:rPr>
                <w:rFonts w:ascii="Arial Narrow" w:hAnsi="Arial Narrow" w:cs="Arial"/>
                <w:sz w:val="21"/>
                <w:szCs w:val="21"/>
              </w:rPr>
              <w:t>ar</w:t>
            </w:r>
            <w:r w:rsidR="000F44C1" w:rsidRPr="000710D3">
              <w:rPr>
                <w:rFonts w:ascii="Arial Narrow" w:hAnsi="Arial Narrow" w:cs="Arial"/>
                <w:sz w:val="21"/>
                <w:szCs w:val="21"/>
              </w:rPr>
              <w:t xml:space="preserve"> y tramitar</w:t>
            </w:r>
            <w:r w:rsidR="00967F5C" w:rsidRPr="000710D3">
              <w:rPr>
                <w:rFonts w:ascii="Arial Narrow" w:hAnsi="Arial Narrow" w:cs="Arial"/>
                <w:sz w:val="21"/>
                <w:szCs w:val="21"/>
              </w:rPr>
              <w:t xml:space="preserve"> el acta de liquidación del contrato dentro de los plazos establecidos en el mismo, así como el acta</w:t>
            </w:r>
            <w:r w:rsidR="00AF62DB" w:rsidRPr="000710D3">
              <w:rPr>
                <w:rFonts w:ascii="Arial Narrow" w:hAnsi="Arial Narrow" w:cs="Arial"/>
                <w:sz w:val="21"/>
                <w:szCs w:val="21"/>
              </w:rPr>
              <w:t xml:space="preserve"> y/o cierre del </w:t>
            </w:r>
            <w:r w:rsidR="00967F5C" w:rsidRPr="000710D3">
              <w:rPr>
                <w:rFonts w:ascii="Arial Narrow" w:hAnsi="Arial Narrow" w:cs="Arial"/>
                <w:sz w:val="21"/>
                <w:szCs w:val="21"/>
              </w:rPr>
              <w:t>expediente una vez expire la vigencia de los riesgos amparados en la garantía</w:t>
            </w:r>
            <w:r w:rsidR="00967F5C" w:rsidRPr="000710D3">
              <w:rPr>
                <w:rFonts w:ascii="Arial Narrow" w:hAnsi="Arial Narrow" w:cs="Arial"/>
                <w:spacing w:val="-16"/>
                <w:sz w:val="21"/>
                <w:szCs w:val="21"/>
              </w:rPr>
              <w:t xml:space="preserve"> </w:t>
            </w:r>
            <w:r w:rsidR="00AF62DB" w:rsidRPr="000710D3">
              <w:rPr>
                <w:rFonts w:ascii="Arial Narrow" w:hAnsi="Arial Narrow" w:cs="Arial"/>
                <w:sz w:val="21"/>
                <w:szCs w:val="21"/>
              </w:rPr>
              <w:t xml:space="preserve">única, de acuerdo a lo establecido en el </w:t>
            </w:r>
            <w:r w:rsidRPr="000710D3">
              <w:rPr>
                <w:rFonts w:ascii="Arial Narrow" w:hAnsi="Arial Narrow" w:cs="Arial"/>
                <w:sz w:val="21"/>
                <w:szCs w:val="21"/>
              </w:rPr>
              <w:t>D</w:t>
            </w:r>
            <w:r w:rsidR="00AF62DB" w:rsidRPr="000710D3">
              <w:rPr>
                <w:rFonts w:ascii="Arial Narrow" w:hAnsi="Arial Narrow" w:cs="Arial"/>
                <w:sz w:val="21"/>
                <w:szCs w:val="21"/>
              </w:rPr>
              <w:t>ecreto 1082 de 2015.</w:t>
            </w:r>
          </w:p>
          <w:p w14:paraId="49C367A6" w14:textId="4C6F87AF" w:rsidR="00C86D50" w:rsidRPr="000710D3" w:rsidRDefault="003B5B26" w:rsidP="00967F5C">
            <w:pPr>
              <w:numPr>
                <w:ilvl w:val="0"/>
                <w:numId w:val="4"/>
              </w:numPr>
              <w:jc w:val="both"/>
              <w:rPr>
                <w:rFonts w:ascii="Arial Narrow" w:hAnsi="Arial Narrow" w:cs="Arial"/>
                <w:sz w:val="21"/>
                <w:szCs w:val="21"/>
              </w:rPr>
            </w:pPr>
            <w:r w:rsidRPr="000710D3">
              <w:rPr>
                <w:rFonts w:ascii="Arial Narrow" w:hAnsi="Arial Narrow" w:cs="Arial"/>
                <w:sz w:val="21"/>
                <w:szCs w:val="21"/>
              </w:rPr>
              <w:t xml:space="preserve">Informar a </w:t>
            </w:r>
            <w:r w:rsidR="002E72D2" w:rsidRPr="000710D3">
              <w:rPr>
                <w:rFonts w:ascii="Arial Narrow" w:hAnsi="Arial Narrow" w:cs="Arial"/>
                <w:sz w:val="21"/>
                <w:szCs w:val="21"/>
              </w:rPr>
              <w:t>secretaria general</w:t>
            </w:r>
            <w:r w:rsidRPr="000710D3">
              <w:rPr>
                <w:rFonts w:ascii="Arial Narrow" w:hAnsi="Arial Narrow" w:cs="Arial"/>
                <w:sz w:val="21"/>
                <w:szCs w:val="21"/>
              </w:rPr>
              <w:t xml:space="preserve"> cu</w:t>
            </w:r>
            <w:r w:rsidR="00E426D3" w:rsidRPr="000710D3">
              <w:rPr>
                <w:rFonts w:ascii="Arial Narrow" w:hAnsi="Arial Narrow" w:cs="Arial"/>
                <w:sz w:val="21"/>
                <w:szCs w:val="21"/>
              </w:rPr>
              <w:t xml:space="preserve">alquier novedad que proceda </w:t>
            </w:r>
            <w:r w:rsidRPr="000710D3">
              <w:rPr>
                <w:rFonts w:ascii="Arial Narrow" w:hAnsi="Arial Narrow" w:cs="Arial"/>
                <w:sz w:val="21"/>
                <w:szCs w:val="21"/>
              </w:rPr>
              <w:t>de la ejecución del contrato</w:t>
            </w:r>
            <w:r w:rsidR="00C86D50" w:rsidRPr="000710D3">
              <w:rPr>
                <w:rFonts w:ascii="Arial Narrow" w:hAnsi="Arial Narrow" w:cs="Arial"/>
                <w:sz w:val="21"/>
                <w:szCs w:val="21"/>
              </w:rPr>
              <w:t>.</w:t>
            </w:r>
          </w:p>
          <w:p w14:paraId="7513F3BD" w14:textId="35CADBAC" w:rsidR="00967F5C" w:rsidRPr="000710D3" w:rsidRDefault="00C86D50" w:rsidP="00967F5C">
            <w:pPr>
              <w:numPr>
                <w:ilvl w:val="0"/>
                <w:numId w:val="4"/>
              </w:numPr>
              <w:jc w:val="both"/>
              <w:rPr>
                <w:rFonts w:ascii="Arial Narrow" w:hAnsi="Arial Narrow" w:cs="Arial"/>
                <w:sz w:val="21"/>
                <w:szCs w:val="21"/>
              </w:rPr>
            </w:pPr>
            <w:r w:rsidRPr="000710D3">
              <w:rPr>
                <w:rFonts w:ascii="Arial Narrow" w:hAnsi="Arial Narrow" w:cs="Arial"/>
                <w:sz w:val="21"/>
                <w:szCs w:val="21"/>
              </w:rPr>
              <w:t xml:space="preserve">Informar a la Oficina Asesora Jurídica </w:t>
            </w:r>
            <w:r w:rsidR="00967F5C" w:rsidRPr="000710D3">
              <w:rPr>
                <w:rFonts w:ascii="Arial Narrow" w:hAnsi="Arial Narrow" w:cs="Arial"/>
                <w:sz w:val="21"/>
                <w:szCs w:val="21"/>
              </w:rPr>
              <w:t xml:space="preserve">cualquier circunstancia que haga temer por la cumplida y oportuna ejecución del contrato y sus </w:t>
            </w:r>
            <w:r w:rsidR="00EB2318" w:rsidRPr="000710D3">
              <w:rPr>
                <w:rFonts w:ascii="Arial Narrow" w:hAnsi="Arial Narrow" w:cs="Arial"/>
                <w:sz w:val="21"/>
                <w:szCs w:val="21"/>
              </w:rPr>
              <w:t>actividades; brindar los informes y soportes y desarrollar las actividades necesarias en caso que se requiera adelantar proceso sancionatorio contractual.</w:t>
            </w:r>
          </w:p>
          <w:p w14:paraId="45811C97" w14:textId="01DA36C6" w:rsidR="00EB2318" w:rsidRPr="000710D3" w:rsidRDefault="00967F5C" w:rsidP="000933E6">
            <w:pPr>
              <w:numPr>
                <w:ilvl w:val="0"/>
                <w:numId w:val="4"/>
              </w:numPr>
              <w:jc w:val="both"/>
              <w:rPr>
                <w:rFonts w:ascii="Arial Narrow" w:hAnsi="Arial Narrow" w:cs="Arial"/>
                <w:b/>
                <w:sz w:val="21"/>
                <w:szCs w:val="21"/>
              </w:rPr>
            </w:pPr>
            <w:r w:rsidRPr="000710D3">
              <w:rPr>
                <w:rFonts w:ascii="Arial Narrow" w:eastAsia="Trebuchet MS" w:hAnsi="Arial Narrow" w:cs="Arial"/>
                <w:sz w:val="21"/>
                <w:szCs w:val="21"/>
                <w:lang w:bidi="es-ES"/>
              </w:rPr>
              <w:t>Velar por el cumplimiento de la publicación oportuna en cada una de las plataformas de información (SECOP II, SIRCC II, entre otros,) de los documentos y actos relacionados del contrato y la actividad contractual a su cargo.</w:t>
            </w:r>
          </w:p>
          <w:p w14:paraId="17256B63" w14:textId="3848375F" w:rsidR="00F1221E" w:rsidRPr="000710D3" w:rsidRDefault="006552F5" w:rsidP="00F1221E">
            <w:pPr>
              <w:numPr>
                <w:ilvl w:val="0"/>
                <w:numId w:val="4"/>
              </w:numPr>
              <w:jc w:val="both"/>
              <w:rPr>
                <w:rFonts w:ascii="Arial Narrow" w:hAnsi="Arial Narrow" w:cs="Arial"/>
                <w:sz w:val="21"/>
                <w:szCs w:val="21"/>
              </w:rPr>
            </w:pPr>
            <w:r w:rsidRPr="000710D3">
              <w:rPr>
                <w:rFonts w:ascii="Arial Narrow" w:hAnsi="Arial Narrow" w:cs="Arial"/>
                <w:sz w:val="21"/>
                <w:szCs w:val="21"/>
              </w:rPr>
              <w:t xml:space="preserve">Verificar, la realización de los aportes </w:t>
            </w:r>
            <w:r w:rsidR="00A52735" w:rsidRPr="000710D3">
              <w:rPr>
                <w:rFonts w:ascii="Arial Narrow" w:hAnsi="Arial Narrow" w:cs="Arial"/>
                <w:sz w:val="21"/>
                <w:szCs w:val="21"/>
              </w:rPr>
              <w:t xml:space="preserve">por parte del contratista </w:t>
            </w:r>
            <w:r w:rsidRPr="000710D3">
              <w:rPr>
                <w:rFonts w:ascii="Arial Narrow" w:hAnsi="Arial Narrow" w:cs="Arial"/>
                <w:sz w:val="21"/>
                <w:szCs w:val="21"/>
              </w:rPr>
              <w:t xml:space="preserve">al Sistema </w:t>
            </w:r>
            <w:r w:rsidR="00283BC0" w:rsidRPr="000710D3">
              <w:rPr>
                <w:rFonts w:ascii="Arial Narrow" w:hAnsi="Arial Narrow" w:cs="Arial"/>
                <w:sz w:val="21"/>
                <w:szCs w:val="21"/>
              </w:rPr>
              <w:t>de Seguridad</w:t>
            </w:r>
            <w:r w:rsidRPr="000710D3">
              <w:rPr>
                <w:rFonts w:ascii="Arial Narrow" w:hAnsi="Arial Narrow" w:cs="Arial"/>
                <w:sz w:val="21"/>
                <w:szCs w:val="21"/>
              </w:rPr>
              <w:t xml:space="preserve"> Social </w:t>
            </w:r>
            <w:r w:rsidR="00283BC0" w:rsidRPr="000710D3">
              <w:rPr>
                <w:rFonts w:ascii="Arial Narrow" w:hAnsi="Arial Narrow" w:cs="Arial"/>
                <w:sz w:val="21"/>
                <w:szCs w:val="21"/>
              </w:rPr>
              <w:t>Integral al</w:t>
            </w:r>
            <w:r w:rsidR="00A52735" w:rsidRPr="000710D3">
              <w:rPr>
                <w:rFonts w:ascii="Arial Narrow" w:hAnsi="Arial Narrow" w:cs="Arial"/>
                <w:sz w:val="21"/>
                <w:szCs w:val="21"/>
              </w:rPr>
              <w:t xml:space="preserve"> momento de su liquidación y dejar constancia del cumplimiento de las obligaciones de los contratistas frente a los aportes mencionados durante toda su vigencia.</w:t>
            </w:r>
          </w:p>
          <w:p w14:paraId="0BE12DE7" w14:textId="4EFE8091" w:rsidR="00283BC0" w:rsidRPr="000710D3" w:rsidRDefault="00283BC0" w:rsidP="00283BC0">
            <w:pPr>
              <w:jc w:val="both"/>
              <w:rPr>
                <w:rFonts w:ascii="Arial Narrow" w:hAnsi="Arial Narrow" w:cs="Arial"/>
                <w:sz w:val="21"/>
                <w:szCs w:val="21"/>
              </w:rPr>
            </w:pPr>
          </w:p>
        </w:tc>
      </w:tr>
      <w:tr w:rsidR="00967F5C" w:rsidRPr="000710D3" w14:paraId="2D8B748A" w14:textId="77777777" w:rsidTr="001B7060">
        <w:trPr>
          <w:trHeight w:val="306"/>
        </w:trPr>
        <w:tc>
          <w:tcPr>
            <w:tcW w:w="2127" w:type="dxa"/>
            <w:vAlign w:val="center"/>
          </w:tcPr>
          <w:p w14:paraId="27014EBC" w14:textId="77777777" w:rsidR="00967F5C" w:rsidRPr="000710D3" w:rsidRDefault="00967F5C" w:rsidP="00967F5C">
            <w:pPr>
              <w:rPr>
                <w:rFonts w:ascii="Arial Narrow" w:hAnsi="Arial Narrow" w:cs="Arial"/>
                <w:b/>
                <w:sz w:val="21"/>
                <w:szCs w:val="21"/>
              </w:rPr>
            </w:pPr>
            <w:r w:rsidRPr="000710D3">
              <w:rPr>
                <w:rFonts w:ascii="Arial Narrow" w:hAnsi="Arial Narrow" w:cs="Arial"/>
                <w:b/>
                <w:sz w:val="21"/>
                <w:szCs w:val="21"/>
                <w:lang w:val="es-MX"/>
              </w:rPr>
              <w:lastRenderedPageBreak/>
              <w:t xml:space="preserve">4.3. </w:t>
            </w:r>
            <w:r w:rsidRPr="000710D3">
              <w:rPr>
                <w:rFonts w:ascii="Arial Narrow" w:hAnsi="Arial Narrow" w:cs="Arial"/>
                <w:b/>
                <w:sz w:val="21"/>
                <w:szCs w:val="21"/>
              </w:rPr>
              <w:t>Análisis del Sector – Estudio de Mercado:</w:t>
            </w:r>
          </w:p>
          <w:p w14:paraId="78364EB8" w14:textId="77777777" w:rsidR="00967F5C" w:rsidRPr="000710D3" w:rsidRDefault="00967F5C" w:rsidP="00967F5C">
            <w:pPr>
              <w:rPr>
                <w:rFonts w:ascii="Arial Narrow" w:hAnsi="Arial Narrow" w:cs="Arial"/>
                <w:b/>
                <w:sz w:val="21"/>
                <w:szCs w:val="21"/>
              </w:rPr>
            </w:pPr>
          </w:p>
        </w:tc>
        <w:tc>
          <w:tcPr>
            <w:tcW w:w="8126" w:type="dxa"/>
            <w:gridSpan w:val="3"/>
            <w:tcBorders>
              <w:top w:val="nil"/>
            </w:tcBorders>
            <w:vAlign w:val="center"/>
          </w:tcPr>
          <w:p w14:paraId="5676F389" w14:textId="77777777" w:rsidR="00967F5C" w:rsidRPr="000710D3" w:rsidRDefault="00967F5C" w:rsidP="00967F5C">
            <w:pPr>
              <w:rPr>
                <w:rFonts w:ascii="Arial Narrow" w:hAnsi="Arial Narrow" w:cs="Arial"/>
                <w:b/>
                <w:sz w:val="21"/>
                <w:szCs w:val="21"/>
              </w:rPr>
            </w:pPr>
            <w:r w:rsidRPr="000710D3">
              <w:rPr>
                <w:rFonts w:ascii="Arial Narrow" w:hAnsi="Arial Narrow" w:cs="Arial"/>
                <w:b/>
                <w:sz w:val="21"/>
                <w:szCs w:val="21"/>
              </w:rPr>
              <w:t>ANALISIS DEL SECTOR – ESTUDIO DE MERCADO</w:t>
            </w:r>
          </w:p>
          <w:p w14:paraId="4D776F1D" w14:textId="0475DC3F" w:rsidR="00967F5C" w:rsidRPr="000710D3" w:rsidRDefault="00967F5C" w:rsidP="00967F5C">
            <w:pPr>
              <w:tabs>
                <w:tab w:val="left" w:pos="7116"/>
              </w:tabs>
              <w:autoSpaceDE w:val="0"/>
              <w:autoSpaceDN w:val="0"/>
              <w:adjustRightInd w:val="0"/>
              <w:jc w:val="both"/>
              <w:rPr>
                <w:rFonts w:ascii="Arial Narrow" w:hAnsi="Arial Narrow" w:cs="Arial"/>
                <w:sz w:val="21"/>
                <w:szCs w:val="21"/>
              </w:rPr>
            </w:pPr>
            <w:r w:rsidRPr="000710D3">
              <w:rPr>
                <w:rFonts w:ascii="Arial Narrow" w:hAnsi="Arial Narrow" w:cs="Arial"/>
                <w:sz w:val="21"/>
                <w:szCs w:val="21"/>
              </w:rPr>
              <w:t xml:space="preserve">El Departamento del Cesar considera que para la ejecución del objeto necesita una persona natural con </w:t>
            </w:r>
            <w:r w:rsidRPr="0060400E">
              <w:rPr>
                <w:rFonts w:ascii="Arial Narrow" w:hAnsi="Arial Narrow" w:cs="Arial"/>
                <w:sz w:val="21"/>
                <w:szCs w:val="21"/>
              </w:rPr>
              <w:t xml:space="preserve">conocimientos </w:t>
            </w:r>
            <w:r w:rsidR="002B1C5A" w:rsidRPr="0060400E">
              <w:rPr>
                <w:rFonts w:ascii="Arial Narrow" w:hAnsi="Arial Narrow" w:cs="Arial"/>
                <w:b/>
                <w:sz w:val="21"/>
                <w:szCs w:val="21"/>
              </w:rPr>
              <w:t xml:space="preserve">profesionales </w:t>
            </w:r>
            <w:r w:rsidR="00602629" w:rsidRPr="0060400E">
              <w:rPr>
                <w:rFonts w:ascii="Arial Narrow" w:hAnsi="Arial Narrow" w:cs="Arial"/>
                <w:b/>
                <w:sz w:val="21"/>
                <w:szCs w:val="21"/>
              </w:rPr>
              <w:t xml:space="preserve">en </w:t>
            </w:r>
            <w:r w:rsidR="007A5107">
              <w:rPr>
                <w:rFonts w:ascii="Arial Narrow" w:hAnsi="Arial Narrow" w:cs="Arial"/>
                <w:b/>
                <w:sz w:val="21"/>
                <w:szCs w:val="21"/>
              </w:rPr>
              <w:t>ingeniería Ambiental y Sanitaria</w:t>
            </w:r>
            <w:r w:rsidR="00051281" w:rsidRPr="0060400E">
              <w:rPr>
                <w:rFonts w:ascii="Arial Narrow" w:hAnsi="Arial Narrow" w:cs="Arial"/>
                <w:sz w:val="21"/>
                <w:szCs w:val="21"/>
              </w:rPr>
              <w:t xml:space="preserve">, </w:t>
            </w:r>
            <w:r w:rsidR="00261E97" w:rsidRPr="0060400E">
              <w:rPr>
                <w:rFonts w:ascii="Arial Narrow" w:hAnsi="Arial Narrow" w:cs="Arial"/>
                <w:sz w:val="21"/>
                <w:szCs w:val="21"/>
              </w:rPr>
              <w:t xml:space="preserve">con una experiencia general mínima </w:t>
            </w:r>
            <w:r w:rsidR="00261E97" w:rsidRPr="00E465BC">
              <w:rPr>
                <w:rFonts w:ascii="Arial Narrow" w:hAnsi="Arial Narrow" w:cs="Arial"/>
                <w:sz w:val="21"/>
                <w:szCs w:val="21"/>
              </w:rPr>
              <w:t xml:space="preserve">de </w:t>
            </w:r>
            <w:r w:rsidR="00CD0D0A" w:rsidRPr="00E465BC">
              <w:rPr>
                <w:rFonts w:ascii="Arial Narrow" w:hAnsi="Arial Narrow" w:cs="Arial"/>
                <w:sz w:val="21"/>
                <w:szCs w:val="21"/>
              </w:rPr>
              <w:t>tres</w:t>
            </w:r>
            <w:r w:rsidR="00261E97" w:rsidRPr="00E465BC">
              <w:rPr>
                <w:rFonts w:ascii="Arial Narrow" w:hAnsi="Arial Narrow" w:cs="Arial"/>
                <w:sz w:val="21"/>
                <w:szCs w:val="21"/>
              </w:rPr>
              <w:t xml:space="preserve"> (</w:t>
            </w:r>
            <w:r w:rsidR="00CD0D0A" w:rsidRPr="00E465BC">
              <w:rPr>
                <w:rFonts w:ascii="Arial Narrow" w:hAnsi="Arial Narrow" w:cs="Arial"/>
                <w:sz w:val="21"/>
                <w:szCs w:val="21"/>
              </w:rPr>
              <w:t>3</w:t>
            </w:r>
            <w:r w:rsidR="00261E97" w:rsidRPr="00E465BC">
              <w:rPr>
                <w:rFonts w:ascii="Arial Narrow" w:hAnsi="Arial Narrow" w:cs="Arial"/>
                <w:sz w:val="21"/>
                <w:szCs w:val="21"/>
              </w:rPr>
              <w:t xml:space="preserve">) años y </w:t>
            </w:r>
            <w:r w:rsidR="00261E97" w:rsidRPr="003E04EF">
              <w:rPr>
                <w:rFonts w:ascii="Arial Narrow" w:hAnsi="Arial Narrow" w:cs="Arial"/>
                <w:sz w:val="21"/>
                <w:szCs w:val="21"/>
              </w:rPr>
              <w:t xml:space="preserve">experiencia </w:t>
            </w:r>
            <w:r w:rsidR="00FD77B0" w:rsidRPr="003E04EF">
              <w:rPr>
                <w:rFonts w:ascii="Arial Narrow" w:hAnsi="Arial Narrow" w:cs="Calibri"/>
                <w:bCs/>
                <w:iCs/>
                <w:sz w:val="21"/>
                <w:szCs w:val="21"/>
                <w:lang w:val="es-MX"/>
              </w:rPr>
              <w:t>certificada en el ejercicio de actividades profesionales</w:t>
            </w:r>
            <w:r w:rsidR="00FD77B0" w:rsidRPr="003E04EF">
              <w:rPr>
                <w:rFonts w:ascii="Arial Narrow" w:hAnsi="Arial Narrow" w:cs="Calibri"/>
                <w:bCs/>
                <w:iCs/>
                <w:lang w:val="es-MX"/>
              </w:rPr>
              <w:t xml:space="preserve">, </w:t>
            </w:r>
            <w:r w:rsidR="00011957" w:rsidRPr="003E04EF">
              <w:rPr>
                <w:rFonts w:ascii="Arial Narrow" w:hAnsi="Arial Narrow" w:cs="Calibri"/>
                <w:bCs/>
                <w:iCs/>
                <w:sz w:val="21"/>
                <w:szCs w:val="21"/>
                <w:lang w:val="es-MX"/>
              </w:rPr>
              <w:t>para brindar apoyo en la gestión, análisis, formulación, organización y seguimiento de proyectos de inversión pública para el cumplimiento de objetivos y metas del sector ambiental.</w:t>
            </w:r>
          </w:p>
          <w:p w14:paraId="36EDDA98" w14:textId="03D80D5E" w:rsidR="003B5B26" w:rsidRPr="000710D3" w:rsidRDefault="00967F5C" w:rsidP="00967F5C">
            <w:pPr>
              <w:autoSpaceDE w:val="0"/>
              <w:autoSpaceDN w:val="0"/>
              <w:adjustRightInd w:val="0"/>
              <w:jc w:val="both"/>
              <w:rPr>
                <w:rFonts w:ascii="Arial Narrow" w:hAnsi="Arial Narrow" w:cs="Arial"/>
                <w:sz w:val="21"/>
                <w:szCs w:val="21"/>
              </w:rPr>
            </w:pPr>
            <w:r w:rsidRPr="000710D3">
              <w:rPr>
                <w:rFonts w:ascii="Arial Narrow" w:hAnsi="Arial Narrow" w:cs="Arial"/>
                <w:sz w:val="21"/>
                <w:szCs w:val="21"/>
              </w:rPr>
              <w:t xml:space="preserve">El desarrollo del presente proceso de contratación, se realiza en virtud a la carga de trabajo que se presenta en esta área, toda vez que por medio de la oficina de recursos humanos se expidió certificación de inexistencia o insuficiencia de personal en la cual se certifica  que el Departamento no cuenta con el personal suficiente dentro de su planta de personal para adelantar las actividades que han surgido por necesidades del servicio y que serán desarrolladas en el contrato, por lo anterior es necesario adelantar un proceso de contratación que satisfaga la citada necesidad. </w:t>
            </w:r>
          </w:p>
          <w:p w14:paraId="208FA0FC" w14:textId="10674186" w:rsidR="00967F5C" w:rsidRPr="000710D3" w:rsidRDefault="00D3354C" w:rsidP="00D3354C">
            <w:pPr>
              <w:autoSpaceDE w:val="0"/>
              <w:autoSpaceDN w:val="0"/>
              <w:adjustRightInd w:val="0"/>
              <w:rPr>
                <w:rFonts w:ascii="Arial Narrow" w:hAnsi="Arial Narrow" w:cs="Arial"/>
                <w:b/>
                <w:bCs/>
                <w:sz w:val="21"/>
                <w:szCs w:val="21"/>
              </w:rPr>
            </w:pPr>
            <w:r w:rsidRPr="000710D3">
              <w:rPr>
                <w:rFonts w:ascii="Arial Narrow" w:hAnsi="Arial Narrow" w:cs="Arial"/>
                <w:b/>
                <w:bCs/>
                <w:sz w:val="21"/>
                <w:szCs w:val="21"/>
              </w:rPr>
              <w:t>PERSPECTIVA COMERCIAL</w:t>
            </w:r>
          </w:p>
          <w:p w14:paraId="2481B7D5" w14:textId="6A5669BE" w:rsidR="000C7491" w:rsidRPr="0060400E" w:rsidRDefault="00967F5C" w:rsidP="00967F5C">
            <w:pPr>
              <w:autoSpaceDE w:val="0"/>
              <w:autoSpaceDN w:val="0"/>
              <w:adjustRightInd w:val="0"/>
              <w:jc w:val="both"/>
              <w:rPr>
                <w:rFonts w:ascii="Arial Narrow" w:hAnsi="Arial Narrow" w:cs="Arial"/>
                <w:sz w:val="21"/>
                <w:szCs w:val="21"/>
              </w:rPr>
            </w:pPr>
            <w:r w:rsidRPr="000710D3">
              <w:rPr>
                <w:rFonts w:ascii="Arial Narrow" w:hAnsi="Arial Narrow" w:cs="Arial"/>
                <w:sz w:val="21"/>
                <w:szCs w:val="21"/>
              </w:rPr>
              <w:t xml:space="preserve">Como quiera que el objeto de la presente contratación comprenda actividades que deben ser desarrolladas por una persona con </w:t>
            </w:r>
            <w:r w:rsidRPr="0060400E">
              <w:rPr>
                <w:rFonts w:ascii="Arial Narrow" w:hAnsi="Arial Narrow" w:cs="Arial"/>
                <w:sz w:val="21"/>
                <w:szCs w:val="21"/>
              </w:rPr>
              <w:t>conocimientos</w:t>
            </w:r>
            <w:r w:rsidR="000C7491" w:rsidRPr="0060400E">
              <w:rPr>
                <w:rFonts w:ascii="Arial Narrow" w:hAnsi="Arial Narrow" w:cs="Arial"/>
                <w:sz w:val="21"/>
                <w:szCs w:val="21"/>
              </w:rPr>
              <w:t xml:space="preserve"> </w:t>
            </w:r>
            <w:r w:rsidR="000C7491" w:rsidRPr="0060400E">
              <w:rPr>
                <w:rFonts w:ascii="Arial Narrow" w:hAnsi="Arial Narrow" w:cs="Arial"/>
                <w:b/>
                <w:sz w:val="21"/>
                <w:szCs w:val="21"/>
              </w:rPr>
              <w:t xml:space="preserve">Profesionales en Ingeniería </w:t>
            </w:r>
            <w:r w:rsidR="007A5107">
              <w:rPr>
                <w:rFonts w:ascii="Arial Narrow" w:hAnsi="Arial Narrow" w:cs="Arial"/>
                <w:b/>
                <w:sz w:val="21"/>
                <w:szCs w:val="21"/>
              </w:rPr>
              <w:t>Ambiental y Sanitaria</w:t>
            </w:r>
            <w:r w:rsidR="000C7491" w:rsidRPr="0060400E">
              <w:rPr>
                <w:rFonts w:ascii="Arial Narrow" w:hAnsi="Arial Narrow" w:cs="Arial"/>
                <w:sz w:val="21"/>
                <w:szCs w:val="21"/>
              </w:rPr>
              <w:t xml:space="preserve">, </w:t>
            </w:r>
            <w:r w:rsidRPr="0060400E">
              <w:rPr>
                <w:rFonts w:ascii="Arial Narrow" w:hAnsi="Arial Narrow" w:cs="Arial"/>
                <w:sz w:val="21"/>
                <w:szCs w:val="21"/>
              </w:rPr>
              <w:t xml:space="preserve">a continuación, se describe lo atinente a esa materia: </w:t>
            </w:r>
          </w:p>
          <w:p w14:paraId="6019210E" w14:textId="3527A8C2" w:rsidR="00FD77B0" w:rsidRPr="0060400E" w:rsidRDefault="000C7491" w:rsidP="00D3354C">
            <w:pPr>
              <w:autoSpaceDE w:val="0"/>
              <w:autoSpaceDN w:val="0"/>
              <w:adjustRightInd w:val="0"/>
              <w:jc w:val="both"/>
              <w:rPr>
                <w:rFonts w:ascii="docs-Arial Narrow" w:hAnsi="docs-Arial Narrow"/>
                <w:b/>
                <w:bCs/>
                <w:color w:val="000000"/>
                <w:sz w:val="23"/>
                <w:szCs w:val="23"/>
              </w:rPr>
            </w:pPr>
            <w:r w:rsidRPr="00E465BC">
              <w:rPr>
                <w:rFonts w:ascii="Arial Narrow" w:hAnsi="Arial Narrow" w:cs="Arial"/>
                <w:sz w:val="21"/>
                <w:szCs w:val="21"/>
              </w:rPr>
              <w:t xml:space="preserve">Experiencia </w:t>
            </w:r>
            <w:r w:rsidR="00261E97" w:rsidRPr="00E465BC">
              <w:rPr>
                <w:rFonts w:ascii="Arial Narrow" w:hAnsi="Arial Narrow" w:cs="Arial"/>
                <w:sz w:val="21"/>
                <w:szCs w:val="21"/>
              </w:rPr>
              <w:t xml:space="preserve">general </w:t>
            </w:r>
            <w:r w:rsidRPr="00E465BC">
              <w:rPr>
                <w:rFonts w:ascii="Arial Narrow" w:hAnsi="Arial Narrow" w:cs="Arial"/>
                <w:sz w:val="21"/>
                <w:szCs w:val="21"/>
              </w:rPr>
              <w:t xml:space="preserve">mínima de </w:t>
            </w:r>
            <w:r w:rsidR="00CD0D0A" w:rsidRPr="00E465BC">
              <w:rPr>
                <w:rFonts w:ascii="Arial Narrow" w:hAnsi="Arial Narrow" w:cs="Arial"/>
                <w:sz w:val="21"/>
                <w:szCs w:val="21"/>
              </w:rPr>
              <w:t>tres</w:t>
            </w:r>
            <w:r w:rsidRPr="00E465BC">
              <w:rPr>
                <w:rFonts w:ascii="Arial Narrow" w:hAnsi="Arial Narrow" w:cs="Arial"/>
                <w:sz w:val="21"/>
                <w:szCs w:val="21"/>
              </w:rPr>
              <w:t xml:space="preserve"> (</w:t>
            </w:r>
            <w:r w:rsidR="00CD0D0A" w:rsidRPr="00E465BC">
              <w:rPr>
                <w:rFonts w:ascii="Arial Narrow" w:hAnsi="Arial Narrow" w:cs="Arial"/>
                <w:sz w:val="21"/>
                <w:szCs w:val="21"/>
              </w:rPr>
              <w:t>3</w:t>
            </w:r>
            <w:r w:rsidRPr="00E465BC">
              <w:rPr>
                <w:rFonts w:ascii="Arial Narrow" w:hAnsi="Arial Narrow" w:cs="Arial"/>
                <w:sz w:val="21"/>
                <w:szCs w:val="21"/>
              </w:rPr>
              <w:t>) años certificada en el ejercicio de actividades de su profesión</w:t>
            </w:r>
            <w:r w:rsidRPr="003E04EF">
              <w:rPr>
                <w:rFonts w:ascii="Arial Narrow" w:hAnsi="Arial Narrow" w:cs="Arial"/>
                <w:sz w:val="21"/>
                <w:szCs w:val="21"/>
              </w:rPr>
              <w:t xml:space="preserve"> y</w:t>
            </w:r>
            <w:r w:rsidRPr="004B15A0">
              <w:rPr>
                <w:rFonts w:ascii="Arial Narrow" w:hAnsi="Arial Narrow" w:cs="Arial"/>
                <w:sz w:val="21"/>
                <w:szCs w:val="21"/>
                <w:highlight w:val="yellow"/>
              </w:rPr>
              <w:t xml:space="preserve"> </w:t>
            </w:r>
            <w:r w:rsidRPr="003E04EF">
              <w:rPr>
                <w:rFonts w:ascii="Arial Narrow" w:hAnsi="Arial Narrow" w:cs="Arial"/>
                <w:sz w:val="21"/>
                <w:szCs w:val="21"/>
              </w:rPr>
              <w:t xml:space="preserve">experiencia </w:t>
            </w:r>
            <w:r w:rsidR="004F4DF3" w:rsidRPr="003E04EF">
              <w:rPr>
                <w:rFonts w:ascii="Arial Narrow" w:hAnsi="Arial Narrow" w:cs="Arial"/>
                <w:sz w:val="21"/>
                <w:szCs w:val="21"/>
              </w:rPr>
              <w:t>especifica en función a las actividades</w:t>
            </w:r>
            <w:r w:rsidRPr="003E04EF">
              <w:rPr>
                <w:rFonts w:ascii="Arial Narrow" w:hAnsi="Arial Narrow" w:cs="Arial"/>
                <w:sz w:val="21"/>
                <w:szCs w:val="21"/>
              </w:rPr>
              <w:t xml:space="preserve"> de </w:t>
            </w:r>
            <w:r w:rsidR="003E04EF" w:rsidRPr="003E04EF">
              <w:rPr>
                <w:rFonts w:ascii="Arial Narrow" w:hAnsi="Arial Narrow" w:cs="Arial"/>
                <w:sz w:val="21"/>
                <w:szCs w:val="21"/>
              </w:rPr>
              <w:t>seis</w:t>
            </w:r>
            <w:r w:rsidRPr="003E04EF">
              <w:rPr>
                <w:rFonts w:ascii="Arial Narrow" w:hAnsi="Arial Narrow" w:cs="Arial"/>
                <w:sz w:val="21"/>
                <w:szCs w:val="21"/>
              </w:rPr>
              <w:t xml:space="preserve"> (</w:t>
            </w:r>
            <w:r w:rsidR="003E04EF" w:rsidRPr="003E04EF">
              <w:rPr>
                <w:rFonts w:ascii="Arial Narrow" w:hAnsi="Arial Narrow" w:cs="Arial"/>
                <w:sz w:val="21"/>
                <w:szCs w:val="21"/>
              </w:rPr>
              <w:t>6</w:t>
            </w:r>
            <w:r w:rsidRPr="003E04EF">
              <w:rPr>
                <w:rFonts w:ascii="Arial Narrow" w:hAnsi="Arial Narrow" w:cs="Arial"/>
                <w:sz w:val="21"/>
                <w:szCs w:val="21"/>
              </w:rPr>
              <w:t>) años en la gestión,</w:t>
            </w:r>
            <w:r w:rsidR="00FE5AEC" w:rsidRPr="003E04EF">
              <w:rPr>
                <w:rFonts w:ascii="Arial Narrow" w:hAnsi="Arial Narrow" w:cs="Calibri"/>
                <w:bCs/>
                <w:iCs/>
                <w:lang w:val="es-MX"/>
              </w:rPr>
              <w:t xml:space="preserve"> </w:t>
            </w:r>
            <w:r w:rsidR="00FE5AEC" w:rsidRPr="003E04EF">
              <w:rPr>
                <w:rFonts w:ascii="Arial Narrow" w:hAnsi="Arial Narrow" w:cs="Calibri"/>
                <w:bCs/>
                <w:iCs/>
                <w:sz w:val="21"/>
                <w:szCs w:val="21"/>
                <w:lang w:val="es-MX"/>
              </w:rPr>
              <w:t>certificada en el ejercicio de actividades profesionales</w:t>
            </w:r>
            <w:r w:rsidR="00FE5AEC" w:rsidRPr="003E04EF">
              <w:rPr>
                <w:rFonts w:ascii="Arial Narrow" w:hAnsi="Arial Narrow" w:cs="Calibri"/>
                <w:bCs/>
                <w:iCs/>
                <w:lang w:val="es-MX"/>
              </w:rPr>
              <w:t xml:space="preserve">, </w:t>
            </w:r>
            <w:r w:rsidR="003D7E37" w:rsidRPr="003E04EF">
              <w:rPr>
                <w:rFonts w:ascii="Arial Narrow" w:hAnsi="Arial Narrow" w:cs="Calibri"/>
                <w:bCs/>
                <w:iCs/>
                <w:sz w:val="21"/>
                <w:szCs w:val="21"/>
                <w:lang w:val="es-MX"/>
              </w:rPr>
              <w:t>para brindar apoyo en la gestión, análisis, formulación, organización y seguimiento de  proyectos de inversión pública para el cumplimiento de objetivos y metas del sector ambiental</w:t>
            </w:r>
            <w:r w:rsidR="004F4DF3" w:rsidRPr="0060400E">
              <w:rPr>
                <w:rFonts w:ascii="Arial Narrow" w:hAnsi="Arial Narrow" w:cs="Calibri"/>
                <w:bCs/>
                <w:iCs/>
                <w:lang w:val="es-MX"/>
              </w:rPr>
              <w:t xml:space="preserve">, </w:t>
            </w:r>
            <w:r w:rsidRPr="003D7E37">
              <w:rPr>
                <w:rFonts w:ascii="Arial Narrow" w:hAnsi="Arial Narrow" w:cs="Arial"/>
                <w:sz w:val="21"/>
                <w:szCs w:val="21"/>
              </w:rPr>
              <w:t xml:space="preserve">para desarrollar </w:t>
            </w:r>
            <w:r w:rsidR="00051281" w:rsidRPr="003D7E37">
              <w:rPr>
                <w:rFonts w:ascii="Arial Narrow" w:hAnsi="Arial Narrow" w:cs="Arial"/>
                <w:sz w:val="21"/>
                <w:szCs w:val="21"/>
              </w:rPr>
              <w:t>el siguiente objeto contractual</w:t>
            </w:r>
            <w:r w:rsidR="00051281" w:rsidRPr="0060400E">
              <w:rPr>
                <w:rFonts w:ascii="Arial Narrow" w:hAnsi="Arial Narrow" w:cs="Arial"/>
                <w:sz w:val="21"/>
                <w:szCs w:val="21"/>
              </w:rPr>
              <w:t xml:space="preserve">; </w:t>
            </w:r>
            <w:r w:rsidR="00CD0D0A" w:rsidRPr="0060400E">
              <w:rPr>
                <w:rFonts w:ascii="Arial" w:eastAsia="Times New Roman" w:hAnsi="Arial" w:cs="Arial"/>
                <w:b/>
                <w:bCs/>
                <w:color w:val="222222"/>
              </w:rPr>
              <w:t>“</w:t>
            </w:r>
            <w:r w:rsidR="007A5107" w:rsidRPr="000D0351">
              <w:rPr>
                <w:rFonts w:ascii="Arial Narrow" w:eastAsia="Times New Roman" w:hAnsi="Arial Narrow" w:cs="Arial"/>
                <w:b/>
                <w:bCs/>
                <w:color w:val="222222"/>
                <w:sz w:val="21"/>
                <w:szCs w:val="21"/>
              </w:rPr>
              <w:t>PRESTACIÓN DE SERVICIOS PROFESIONALES DE UN INGENIERO AMBIENTAL Y SANITARIO, PARA EL ANÁLISIS Y ORGANIZACIÓN DE PROYECTOS DE INVERSIÓN PÚBLICA EN LA SECRETARÍA DE AMBIENTE DEPARTAMENTAL.</w:t>
            </w:r>
            <w:r w:rsidR="003D7E37">
              <w:rPr>
                <w:rFonts w:ascii="docs-Arial Narrow" w:hAnsi="docs-Arial Narrow"/>
                <w:b/>
                <w:bCs/>
                <w:color w:val="000000"/>
                <w:sz w:val="23"/>
                <w:szCs w:val="23"/>
              </w:rPr>
              <w:t>”</w:t>
            </w:r>
          </w:p>
          <w:p w14:paraId="0F2A3433" w14:textId="71B5A21D" w:rsidR="00967F5C" w:rsidRPr="0060400E" w:rsidRDefault="00D3354C" w:rsidP="00D3354C">
            <w:pPr>
              <w:autoSpaceDE w:val="0"/>
              <w:autoSpaceDN w:val="0"/>
              <w:adjustRightInd w:val="0"/>
              <w:jc w:val="both"/>
              <w:rPr>
                <w:rFonts w:ascii="Arial Narrow" w:hAnsi="Arial Narrow" w:cs="Arial"/>
                <w:b/>
                <w:bCs/>
                <w:sz w:val="21"/>
                <w:szCs w:val="21"/>
              </w:rPr>
            </w:pPr>
            <w:r w:rsidRPr="0060400E">
              <w:rPr>
                <w:rFonts w:ascii="Arial Narrow" w:hAnsi="Arial Narrow" w:cs="Arial"/>
                <w:b/>
                <w:bCs/>
                <w:sz w:val="21"/>
                <w:szCs w:val="21"/>
              </w:rPr>
              <w:t>PERSPECTIVA FINANCIERA</w:t>
            </w:r>
          </w:p>
          <w:p w14:paraId="28DB80B7" w14:textId="31CFCFDA" w:rsidR="00626099" w:rsidRPr="0060400E" w:rsidRDefault="00967F5C" w:rsidP="00967F5C">
            <w:pPr>
              <w:autoSpaceDE w:val="0"/>
              <w:autoSpaceDN w:val="0"/>
              <w:adjustRightInd w:val="0"/>
              <w:jc w:val="both"/>
              <w:rPr>
                <w:rFonts w:ascii="Arial Narrow" w:hAnsi="Arial Narrow" w:cs="Arial"/>
                <w:sz w:val="21"/>
                <w:szCs w:val="21"/>
              </w:rPr>
            </w:pPr>
            <w:r w:rsidRPr="0060400E">
              <w:rPr>
                <w:rFonts w:ascii="Arial Narrow" w:hAnsi="Arial Narrow" w:cs="Arial"/>
                <w:sz w:val="21"/>
                <w:szCs w:val="21"/>
              </w:rPr>
              <w:t>Después de realizar el análisis correspondiente, se identificó que por tratarse de la contratación de una persona natural no se hace viable considerar esta perspectiva dado que la condición financiera (indicadores financieros) del contratista no incide de manera alguna en el cumplimiento del contrato ni en el desempeño de la entidad y por tal motivo</w:t>
            </w:r>
            <w:r w:rsidR="000253BB" w:rsidRPr="0060400E">
              <w:rPr>
                <w:rFonts w:ascii="Arial Narrow" w:hAnsi="Arial Narrow" w:cs="Arial"/>
                <w:sz w:val="21"/>
                <w:szCs w:val="21"/>
              </w:rPr>
              <w:t xml:space="preserve"> no se procede a su desarrollo.</w:t>
            </w:r>
          </w:p>
          <w:p w14:paraId="47E9A8E8" w14:textId="77777777" w:rsidR="00967F5C" w:rsidRPr="0060400E" w:rsidRDefault="00967F5C" w:rsidP="00967F5C">
            <w:pPr>
              <w:autoSpaceDE w:val="0"/>
              <w:autoSpaceDN w:val="0"/>
              <w:adjustRightInd w:val="0"/>
              <w:rPr>
                <w:rFonts w:ascii="Arial Narrow" w:hAnsi="Arial Narrow" w:cs="Arial"/>
                <w:b/>
                <w:bCs/>
                <w:sz w:val="21"/>
                <w:szCs w:val="21"/>
              </w:rPr>
            </w:pPr>
            <w:r w:rsidRPr="0060400E">
              <w:rPr>
                <w:rFonts w:ascii="Arial Narrow" w:hAnsi="Arial Narrow" w:cs="Arial"/>
                <w:b/>
                <w:bCs/>
                <w:sz w:val="21"/>
                <w:szCs w:val="21"/>
              </w:rPr>
              <w:t>PERSPECTIVA ORGANIZACIONAL</w:t>
            </w:r>
          </w:p>
          <w:p w14:paraId="6B33A175" w14:textId="6C817E8B" w:rsidR="000253BB" w:rsidRPr="000710D3" w:rsidRDefault="000253BB" w:rsidP="000253BB">
            <w:pPr>
              <w:autoSpaceDE w:val="0"/>
              <w:autoSpaceDN w:val="0"/>
              <w:adjustRightInd w:val="0"/>
              <w:jc w:val="both"/>
              <w:rPr>
                <w:rFonts w:ascii="Arial Narrow" w:hAnsi="Arial Narrow" w:cs="Arial"/>
                <w:sz w:val="21"/>
                <w:szCs w:val="21"/>
                <w:shd w:val="clear" w:color="auto" w:fill="FFFFFF"/>
              </w:rPr>
            </w:pPr>
            <w:r w:rsidRPr="0060400E">
              <w:rPr>
                <w:rFonts w:ascii="Arial Narrow" w:hAnsi="Arial Narrow" w:cs="Arial"/>
                <w:sz w:val="21"/>
                <w:szCs w:val="21"/>
                <w:shd w:val="clear" w:color="auto" w:fill="FFFFFF"/>
              </w:rPr>
              <w:t>Para ejercer las actividades anteriormente descritas, se requiere haber c</w:t>
            </w:r>
            <w:r w:rsidR="00051281" w:rsidRPr="0060400E">
              <w:rPr>
                <w:rFonts w:ascii="Arial Narrow" w:hAnsi="Arial Narrow" w:cs="Arial"/>
                <w:sz w:val="21"/>
                <w:szCs w:val="21"/>
                <w:shd w:val="clear" w:color="auto" w:fill="FFFFFF"/>
              </w:rPr>
              <w:t>ulminado el pensum académico de</w:t>
            </w:r>
            <w:r w:rsidR="00261E97" w:rsidRPr="0060400E">
              <w:rPr>
                <w:rFonts w:ascii="Arial Narrow" w:hAnsi="Arial Narrow" w:cs="Arial"/>
                <w:sz w:val="21"/>
                <w:szCs w:val="21"/>
                <w:shd w:val="clear" w:color="auto" w:fill="FFFFFF"/>
              </w:rPr>
              <w:t xml:space="preserve">l </w:t>
            </w:r>
            <w:r w:rsidR="00261E97" w:rsidRPr="0060400E">
              <w:rPr>
                <w:rFonts w:ascii="Arial Narrow" w:hAnsi="Arial Narrow" w:cs="Arial"/>
                <w:b/>
                <w:sz w:val="21"/>
                <w:szCs w:val="21"/>
                <w:shd w:val="clear" w:color="auto" w:fill="FFFFFF"/>
              </w:rPr>
              <w:t xml:space="preserve">programa profesional en Ingeniería </w:t>
            </w:r>
            <w:r w:rsidR="00B62E89">
              <w:rPr>
                <w:rFonts w:ascii="Arial Narrow" w:hAnsi="Arial Narrow" w:cs="Arial"/>
                <w:b/>
                <w:sz w:val="21"/>
                <w:szCs w:val="21"/>
                <w:shd w:val="clear" w:color="auto" w:fill="FFFFFF"/>
              </w:rPr>
              <w:t>Ambiental y Sanitaria</w:t>
            </w:r>
            <w:r w:rsidR="00261E97" w:rsidRPr="0060400E">
              <w:rPr>
                <w:rFonts w:ascii="Arial Narrow" w:hAnsi="Arial Narrow" w:cs="Arial"/>
                <w:b/>
                <w:sz w:val="21"/>
                <w:szCs w:val="21"/>
                <w:shd w:val="clear" w:color="auto" w:fill="FFFFFF"/>
              </w:rPr>
              <w:t>.</w:t>
            </w:r>
            <w:r w:rsidR="00261E97">
              <w:rPr>
                <w:rFonts w:ascii="Arial Narrow" w:hAnsi="Arial Narrow" w:cs="Arial"/>
                <w:sz w:val="21"/>
                <w:szCs w:val="21"/>
                <w:shd w:val="clear" w:color="auto" w:fill="FFFFFF"/>
              </w:rPr>
              <w:t xml:space="preserve"> </w:t>
            </w:r>
          </w:p>
          <w:p w14:paraId="135DFCE0" w14:textId="06FF596D" w:rsidR="000253BB" w:rsidRPr="000710D3" w:rsidRDefault="000253BB" w:rsidP="000253BB">
            <w:pPr>
              <w:autoSpaceDE w:val="0"/>
              <w:autoSpaceDN w:val="0"/>
              <w:adjustRightInd w:val="0"/>
              <w:jc w:val="both"/>
              <w:rPr>
                <w:rFonts w:ascii="Arial Narrow" w:hAnsi="Arial Narrow" w:cs="Arial"/>
                <w:sz w:val="21"/>
                <w:szCs w:val="21"/>
                <w:shd w:val="clear" w:color="auto" w:fill="FFFFFF"/>
              </w:rPr>
            </w:pPr>
            <w:r w:rsidRPr="000710D3">
              <w:rPr>
                <w:rFonts w:ascii="Arial Narrow" w:hAnsi="Arial Narrow" w:cs="Arial"/>
                <w:sz w:val="21"/>
                <w:szCs w:val="21"/>
                <w:shd w:val="clear" w:color="auto" w:fill="FFFFFF"/>
              </w:rPr>
              <w:lastRenderedPageBreak/>
              <w:t>Teniendo en cuenta lo anterior, y lo expuesto en la perspectiva comercial del presente análisis, a continuación, se relacionan las condiciones mínimas con que debe contar el contratista para garantizar el adecuado cumplimiento del objeto del contrato a suscribir.</w:t>
            </w:r>
          </w:p>
          <w:p w14:paraId="58833F5D" w14:textId="45ECB5B5" w:rsidR="00261E97" w:rsidRDefault="000253BB" w:rsidP="000253BB">
            <w:pPr>
              <w:autoSpaceDE w:val="0"/>
              <w:autoSpaceDN w:val="0"/>
              <w:adjustRightInd w:val="0"/>
              <w:jc w:val="both"/>
              <w:rPr>
                <w:rFonts w:ascii="Arial Narrow" w:hAnsi="Arial Narrow" w:cs="Arial"/>
                <w:b/>
                <w:sz w:val="21"/>
                <w:szCs w:val="21"/>
                <w:shd w:val="clear" w:color="auto" w:fill="FFFFFF"/>
              </w:rPr>
            </w:pPr>
            <w:r w:rsidRPr="0060400E">
              <w:rPr>
                <w:rFonts w:ascii="Arial Narrow" w:hAnsi="Arial Narrow" w:cs="Arial"/>
                <w:b/>
                <w:sz w:val="21"/>
                <w:szCs w:val="21"/>
                <w:shd w:val="clear" w:color="auto" w:fill="FFFFFF"/>
              </w:rPr>
              <w:t xml:space="preserve">1) </w:t>
            </w:r>
            <w:r w:rsidR="00261E97" w:rsidRPr="0060400E">
              <w:rPr>
                <w:rFonts w:ascii="Arial Narrow" w:hAnsi="Arial Narrow" w:cs="Arial"/>
                <w:b/>
                <w:sz w:val="21"/>
                <w:szCs w:val="21"/>
                <w:shd w:val="clear" w:color="auto" w:fill="FFFFFF"/>
              </w:rPr>
              <w:t xml:space="preserve">Título profesional en Ingeniería </w:t>
            </w:r>
            <w:r w:rsidR="00B62E89">
              <w:rPr>
                <w:rFonts w:ascii="Arial Narrow" w:hAnsi="Arial Narrow" w:cs="Arial"/>
                <w:b/>
                <w:sz w:val="21"/>
                <w:szCs w:val="21"/>
                <w:shd w:val="clear" w:color="auto" w:fill="FFFFFF"/>
              </w:rPr>
              <w:t>Ambiental y Sanitaria</w:t>
            </w:r>
            <w:r w:rsidR="00261E97" w:rsidRPr="0060400E">
              <w:rPr>
                <w:rFonts w:ascii="Arial Narrow" w:hAnsi="Arial Narrow" w:cs="Arial"/>
                <w:b/>
                <w:sz w:val="21"/>
                <w:szCs w:val="21"/>
                <w:shd w:val="clear" w:color="auto" w:fill="FFFFFF"/>
              </w:rPr>
              <w:t xml:space="preserve">. </w:t>
            </w:r>
          </w:p>
          <w:p w14:paraId="2503C84F" w14:textId="6AED39A4" w:rsidR="003D7E37" w:rsidRPr="0060400E" w:rsidRDefault="003D7E37" w:rsidP="000253BB">
            <w:pPr>
              <w:autoSpaceDE w:val="0"/>
              <w:autoSpaceDN w:val="0"/>
              <w:adjustRightInd w:val="0"/>
              <w:jc w:val="both"/>
              <w:rPr>
                <w:rFonts w:ascii="Arial Narrow" w:hAnsi="Arial Narrow" w:cs="Arial"/>
                <w:b/>
                <w:sz w:val="21"/>
                <w:szCs w:val="21"/>
                <w:shd w:val="clear" w:color="auto" w:fill="FFFFFF"/>
              </w:rPr>
            </w:pPr>
            <w:r>
              <w:rPr>
                <w:rFonts w:ascii="Arial Narrow" w:hAnsi="Arial Narrow" w:cs="Arial"/>
                <w:b/>
                <w:sz w:val="21"/>
                <w:szCs w:val="21"/>
                <w:shd w:val="clear" w:color="auto" w:fill="FFFFFF"/>
              </w:rPr>
              <w:t xml:space="preserve">2) Posgrado </w:t>
            </w:r>
            <w:r w:rsidR="002B5786">
              <w:rPr>
                <w:rFonts w:ascii="Arial Narrow" w:hAnsi="Arial Narrow" w:cs="Arial"/>
                <w:b/>
                <w:sz w:val="21"/>
                <w:szCs w:val="21"/>
                <w:shd w:val="clear" w:color="auto" w:fill="FFFFFF"/>
              </w:rPr>
              <w:t xml:space="preserve">(Especialización) </w:t>
            </w:r>
            <w:r>
              <w:rPr>
                <w:rFonts w:ascii="Arial Narrow" w:hAnsi="Arial Narrow" w:cs="Arial"/>
                <w:b/>
                <w:sz w:val="21"/>
                <w:szCs w:val="21"/>
                <w:shd w:val="clear" w:color="auto" w:fill="FFFFFF"/>
              </w:rPr>
              <w:t>en el área ambiental y afines</w:t>
            </w:r>
            <w:r w:rsidR="002B5786">
              <w:rPr>
                <w:rFonts w:ascii="Arial Narrow" w:hAnsi="Arial Narrow" w:cs="Arial"/>
                <w:b/>
                <w:sz w:val="21"/>
                <w:szCs w:val="21"/>
                <w:shd w:val="clear" w:color="auto" w:fill="FFFFFF"/>
              </w:rPr>
              <w:t>.</w:t>
            </w:r>
          </w:p>
          <w:p w14:paraId="37E10B44" w14:textId="275FCC38" w:rsidR="00261E97" w:rsidRPr="0060400E" w:rsidRDefault="003D7E37" w:rsidP="000253BB">
            <w:pPr>
              <w:autoSpaceDE w:val="0"/>
              <w:autoSpaceDN w:val="0"/>
              <w:adjustRightInd w:val="0"/>
              <w:jc w:val="both"/>
              <w:rPr>
                <w:rFonts w:ascii="Arial Narrow" w:hAnsi="Arial Narrow" w:cs="Arial"/>
                <w:b/>
                <w:sz w:val="21"/>
                <w:szCs w:val="21"/>
                <w:shd w:val="clear" w:color="auto" w:fill="FFFFFF"/>
              </w:rPr>
            </w:pPr>
            <w:r>
              <w:rPr>
                <w:rFonts w:ascii="Arial Narrow" w:hAnsi="Arial Narrow" w:cs="Arial"/>
                <w:b/>
                <w:sz w:val="21"/>
                <w:szCs w:val="21"/>
                <w:shd w:val="clear" w:color="auto" w:fill="FFFFFF"/>
              </w:rPr>
              <w:t>3</w:t>
            </w:r>
            <w:r w:rsidR="00261E97" w:rsidRPr="0060400E">
              <w:rPr>
                <w:rFonts w:ascii="Arial Narrow" w:hAnsi="Arial Narrow" w:cs="Arial"/>
                <w:b/>
                <w:sz w:val="21"/>
                <w:szCs w:val="21"/>
                <w:shd w:val="clear" w:color="auto" w:fill="FFFFFF"/>
              </w:rPr>
              <w:t xml:space="preserve">) </w:t>
            </w:r>
            <w:r w:rsidR="00CB0EAC" w:rsidRPr="003E04EF">
              <w:rPr>
                <w:rFonts w:ascii="Arial Narrow" w:hAnsi="Arial Narrow" w:cs="Arial"/>
                <w:b/>
                <w:sz w:val="21"/>
                <w:szCs w:val="21"/>
                <w:shd w:val="clear" w:color="auto" w:fill="FFFFFF"/>
              </w:rPr>
              <w:t xml:space="preserve">Tener mínimo </w:t>
            </w:r>
            <w:r w:rsidR="00FD77B0" w:rsidRPr="003E04EF">
              <w:rPr>
                <w:rFonts w:ascii="Arial Narrow" w:hAnsi="Arial Narrow" w:cs="Arial"/>
                <w:b/>
                <w:sz w:val="21"/>
                <w:szCs w:val="21"/>
                <w:shd w:val="clear" w:color="auto" w:fill="FFFFFF"/>
              </w:rPr>
              <w:t>seis</w:t>
            </w:r>
            <w:r w:rsidR="00CB0EAC" w:rsidRPr="003E04EF">
              <w:rPr>
                <w:rFonts w:ascii="Arial Narrow" w:hAnsi="Arial Narrow" w:cs="Arial"/>
                <w:b/>
                <w:sz w:val="21"/>
                <w:szCs w:val="21"/>
                <w:shd w:val="clear" w:color="auto" w:fill="FFFFFF"/>
              </w:rPr>
              <w:t xml:space="preserve"> (</w:t>
            </w:r>
            <w:r w:rsidR="00FD77B0" w:rsidRPr="003E04EF">
              <w:rPr>
                <w:rFonts w:ascii="Arial Narrow" w:hAnsi="Arial Narrow" w:cs="Arial"/>
                <w:b/>
                <w:sz w:val="21"/>
                <w:szCs w:val="21"/>
                <w:shd w:val="clear" w:color="auto" w:fill="FFFFFF"/>
              </w:rPr>
              <w:t>6</w:t>
            </w:r>
            <w:r w:rsidR="00CB0EAC" w:rsidRPr="003E04EF">
              <w:rPr>
                <w:rFonts w:ascii="Arial Narrow" w:hAnsi="Arial Narrow" w:cs="Arial"/>
                <w:b/>
                <w:sz w:val="21"/>
                <w:szCs w:val="21"/>
                <w:shd w:val="clear" w:color="auto" w:fill="FFFFFF"/>
              </w:rPr>
              <w:t xml:space="preserve">) </w:t>
            </w:r>
            <w:r w:rsidR="003E04EF" w:rsidRPr="003E04EF">
              <w:rPr>
                <w:rFonts w:ascii="Arial Narrow" w:hAnsi="Arial Narrow" w:cs="Arial"/>
                <w:b/>
                <w:sz w:val="21"/>
                <w:szCs w:val="21"/>
                <w:shd w:val="clear" w:color="auto" w:fill="FFFFFF"/>
              </w:rPr>
              <w:t>años</w:t>
            </w:r>
            <w:r w:rsidR="00CB0EAC" w:rsidRPr="003E04EF">
              <w:rPr>
                <w:rFonts w:ascii="Arial Narrow" w:hAnsi="Arial Narrow" w:cs="Arial"/>
                <w:b/>
                <w:sz w:val="21"/>
                <w:szCs w:val="21"/>
                <w:shd w:val="clear" w:color="auto" w:fill="FFFFFF"/>
              </w:rPr>
              <w:t xml:space="preserve"> de experiencia general.</w:t>
            </w:r>
          </w:p>
          <w:p w14:paraId="61C06910" w14:textId="1B3C1B1F" w:rsidR="00967F5C" w:rsidRPr="00626099" w:rsidRDefault="003D7E37" w:rsidP="00967F5C">
            <w:pPr>
              <w:autoSpaceDE w:val="0"/>
              <w:autoSpaceDN w:val="0"/>
              <w:adjustRightInd w:val="0"/>
              <w:jc w:val="both"/>
              <w:rPr>
                <w:rFonts w:ascii="Arial Narrow" w:hAnsi="Arial Narrow" w:cs="Arial"/>
                <w:b/>
                <w:sz w:val="21"/>
                <w:szCs w:val="21"/>
                <w:shd w:val="clear" w:color="auto" w:fill="FFFFFF"/>
              </w:rPr>
            </w:pPr>
            <w:r>
              <w:rPr>
                <w:rFonts w:ascii="Arial Narrow" w:hAnsi="Arial Narrow" w:cs="Arial"/>
                <w:b/>
                <w:sz w:val="21"/>
                <w:szCs w:val="21"/>
                <w:shd w:val="clear" w:color="auto" w:fill="FFFFFF"/>
              </w:rPr>
              <w:t>4</w:t>
            </w:r>
            <w:r w:rsidR="00CB0EAC" w:rsidRPr="0060400E">
              <w:rPr>
                <w:rFonts w:ascii="Arial Narrow" w:hAnsi="Arial Narrow" w:cs="Arial"/>
                <w:b/>
                <w:sz w:val="21"/>
                <w:szCs w:val="21"/>
                <w:shd w:val="clear" w:color="auto" w:fill="FFFFFF"/>
              </w:rPr>
              <w:t>) Tener Tarjeta profesional o matrícula profesional vigente, expedida por el COPNIA.</w:t>
            </w:r>
            <w:r w:rsidR="003D1997" w:rsidRPr="000710D3">
              <w:rPr>
                <w:rFonts w:ascii="Arial Narrow" w:hAnsi="Arial Narrow" w:cs="Arial"/>
                <w:color w:val="FF0000"/>
                <w:sz w:val="21"/>
                <w:szCs w:val="21"/>
                <w:shd w:val="clear" w:color="auto" w:fill="FFFFFF"/>
              </w:rPr>
              <w:t xml:space="preserve"> </w:t>
            </w:r>
          </w:p>
        </w:tc>
      </w:tr>
      <w:tr w:rsidR="00967F5C" w:rsidRPr="000710D3" w14:paraId="03497C60" w14:textId="77777777" w:rsidTr="001B7060">
        <w:trPr>
          <w:trHeight w:val="1255"/>
        </w:trPr>
        <w:tc>
          <w:tcPr>
            <w:tcW w:w="2127" w:type="dxa"/>
            <w:vAlign w:val="center"/>
          </w:tcPr>
          <w:p w14:paraId="702C1A5F" w14:textId="5FC53A12" w:rsidR="00967F5C" w:rsidRPr="000710D3" w:rsidRDefault="002846CC" w:rsidP="00967F5C">
            <w:pPr>
              <w:jc w:val="both"/>
              <w:rPr>
                <w:rFonts w:ascii="Arial Narrow" w:hAnsi="Arial Narrow" w:cs="Arial"/>
                <w:b/>
                <w:sz w:val="21"/>
                <w:szCs w:val="21"/>
                <w:lang w:val="es-MX"/>
              </w:rPr>
            </w:pPr>
            <w:r w:rsidRPr="000710D3">
              <w:rPr>
                <w:rFonts w:ascii="Arial Narrow" w:hAnsi="Arial Narrow" w:cs="Arial"/>
                <w:b/>
                <w:sz w:val="21"/>
                <w:szCs w:val="21"/>
                <w:lang w:val="es-MX"/>
              </w:rPr>
              <w:lastRenderedPageBreak/>
              <w:t>4.4</w:t>
            </w:r>
            <w:r w:rsidR="001B7060" w:rsidRPr="000710D3">
              <w:rPr>
                <w:rFonts w:ascii="Arial Narrow" w:hAnsi="Arial Narrow" w:cs="Arial"/>
                <w:b/>
                <w:sz w:val="21"/>
                <w:szCs w:val="21"/>
                <w:lang w:val="es-MX"/>
              </w:rPr>
              <w:t>.</w:t>
            </w:r>
            <w:r w:rsidR="00967F5C" w:rsidRPr="000710D3">
              <w:rPr>
                <w:rFonts w:ascii="Arial Narrow" w:hAnsi="Arial Narrow" w:cs="Arial"/>
                <w:b/>
                <w:sz w:val="21"/>
                <w:szCs w:val="21"/>
                <w:lang w:val="es-MX"/>
              </w:rPr>
              <w:t xml:space="preserve"> Variables consideradas para calcular el presupuesto oficial:</w:t>
            </w:r>
          </w:p>
        </w:tc>
        <w:tc>
          <w:tcPr>
            <w:tcW w:w="8126" w:type="dxa"/>
            <w:gridSpan w:val="3"/>
            <w:vAlign w:val="center"/>
          </w:tcPr>
          <w:p w14:paraId="66FC9769" w14:textId="70A6547D" w:rsidR="00967F5C" w:rsidRPr="000710D3" w:rsidRDefault="00967F5C" w:rsidP="003D1997">
            <w:pPr>
              <w:spacing w:after="0"/>
              <w:jc w:val="both"/>
              <w:rPr>
                <w:rFonts w:ascii="Arial Narrow" w:hAnsi="Arial Narrow" w:cs="Arial"/>
                <w:sz w:val="21"/>
                <w:szCs w:val="21"/>
              </w:rPr>
            </w:pPr>
            <w:r w:rsidRPr="000710D3">
              <w:rPr>
                <w:rFonts w:ascii="Arial Narrow" w:hAnsi="Arial Narrow" w:cs="Arial"/>
                <w:sz w:val="21"/>
                <w:szCs w:val="21"/>
              </w:rPr>
              <w:t xml:space="preserve">El presupuesto oficial fue establecido por el Departamento tomando como referencia los valores definidos en la </w:t>
            </w:r>
            <w:r w:rsidR="00BA7F0C" w:rsidRPr="000710D3">
              <w:rPr>
                <w:rFonts w:ascii="Arial Narrow" w:hAnsi="Arial Narrow" w:cs="Arial"/>
                <w:b/>
                <w:sz w:val="21"/>
                <w:szCs w:val="21"/>
              </w:rPr>
              <w:t>R</w:t>
            </w:r>
            <w:r w:rsidR="000253BB" w:rsidRPr="000710D3">
              <w:rPr>
                <w:rFonts w:ascii="Arial Narrow" w:hAnsi="Arial Narrow" w:cs="Arial"/>
                <w:b/>
                <w:sz w:val="21"/>
                <w:szCs w:val="21"/>
              </w:rPr>
              <w:t xml:space="preserve">esolución N° </w:t>
            </w:r>
            <w:r w:rsidR="000933E6" w:rsidRPr="000710D3">
              <w:rPr>
                <w:rFonts w:ascii="Arial Narrow" w:hAnsi="Arial Narrow" w:cs="Arial"/>
                <w:b/>
                <w:sz w:val="21"/>
                <w:szCs w:val="21"/>
              </w:rPr>
              <w:t>000076 del 04 de enero 202</w:t>
            </w:r>
            <w:r w:rsidR="003D1997" w:rsidRPr="000710D3">
              <w:rPr>
                <w:rFonts w:ascii="Arial Narrow" w:hAnsi="Arial Narrow" w:cs="Arial"/>
                <w:b/>
                <w:sz w:val="21"/>
                <w:szCs w:val="21"/>
              </w:rPr>
              <w:t>3</w:t>
            </w:r>
            <w:r w:rsidR="00BA7F0C" w:rsidRPr="000710D3">
              <w:rPr>
                <w:rFonts w:ascii="Arial Narrow" w:hAnsi="Arial Narrow" w:cs="Arial"/>
                <w:b/>
                <w:sz w:val="21"/>
                <w:szCs w:val="21"/>
              </w:rPr>
              <w:t>,</w:t>
            </w:r>
            <w:r w:rsidR="000253BB" w:rsidRPr="000710D3">
              <w:rPr>
                <w:rFonts w:ascii="Arial Narrow" w:hAnsi="Arial Narrow" w:cs="Arial"/>
                <w:b/>
                <w:sz w:val="21"/>
                <w:szCs w:val="21"/>
              </w:rPr>
              <w:t xml:space="preserve"> </w:t>
            </w:r>
            <w:r w:rsidR="000253BB" w:rsidRPr="000710D3">
              <w:rPr>
                <w:rFonts w:ascii="Arial Narrow" w:hAnsi="Arial Narrow" w:cs="Arial"/>
                <w:sz w:val="21"/>
                <w:szCs w:val="21"/>
              </w:rPr>
              <w:t xml:space="preserve">por medio de la </w:t>
            </w:r>
            <w:r w:rsidR="00EA4DC2" w:rsidRPr="000710D3">
              <w:rPr>
                <w:rFonts w:ascii="Arial Narrow" w:hAnsi="Arial Narrow" w:cs="Arial"/>
                <w:sz w:val="21"/>
                <w:szCs w:val="21"/>
              </w:rPr>
              <w:t>cual</w:t>
            </w:r>
            <w:r w:rsidR="00EA4DC2" w:rsidRPr="000710D3">
              <w:rPr>
                <w:rFonts w:ascii="Arial Narrow" w:hAnsi="Arial Narrow" w:cs="Arial"/>
                <w:b/>
                <w:sz w:val="21"/>
                <w:szCs w:val="21"/>
              </w:rPr>
              <w:t xml:space="preserve"> </w:t>
            </w:r>
            <w:r w:rsidR="00EA4DC2" w:rsidRPr="000710D3">
              <w:rPr>
                <w:rFonts w:ascii="Arial Narrow" w:hAnsi="Arial Narrow" w:cs="Arial"/>
                <w:sz w:val="21"/>
                <w:szCs w:val="21"/>
              </w:rPr>
              <w:t>se</w:t>
            </w:r>
            <w:r w:rsidR="00922546" w:rsidRPr="000710D3">
              <w:rPr>
                <w:rFonts w:ascii="Arial Narrow" w:hAnsi="Arial Narrow" w:cs="Arial"/>
                <w:sz w:val="21"/>
                <w:szCs w:val="21"/>
              </w:rPr>
              <w:t xml:space="preserve"> establece la tabla de honorarios para los contratos de prestación de servicios profesionales y apoyo a la gestión para la vige</w:t>
            </w:r>
            <w:r w:rsidR="003D1997" w:rsidRPr="000710D3">
              <w:rPr>
                <w:rFonts w:ascii="Arial Narrow" w:hAnsi="Arial Narrow" w:cs="Arial"/>
                <w:sz w:val="21"/>
                <w:szCs w:val="21"/>
              </w:rPr>
              <w:t>ncia 2023</w:t>
            </w:r>
            <w:r w:rsidR="00922546" w:rsidRPr="000710D3">
              <w:rPr>
                <w:rFonts w:ascii="Arial Narrow" w:hAnsi="Arial Narrow" w:cs="Arial"/>
                <w:sz w:val="21"/>
                <w:szCs w:val="21"/>
              </w:rPr>
              <w:t>.</w:t>
            </w:r>
            <w:r w:rsidR="003D1997" w:rsidRPr="000710D3">
              <w:rPr>
                <w:rFonts w:ascii="Arial Narrow" w:hAnsi="Arial Narrow" w:cs="Arial"/>
                <w:sz w:val="21"/>
                <w:szCs w:val="21"/>
              </w:rPr>
              <w:t xml:space="preserve"> </w:t>
            </w:r>
          </w:p>
        </w:tc>
      </w:tr>
      <w:tr w:rsidR="00967F5C" w:rsidRPr="000710D3" w14:paraId="6FEB0E85" w14:textId="77777777" w:rsidTr="001B7060">
        <w:trPr>
          <w:trHeight w:val="557"/>
        </w:trPr>
        <w:tc>
          <w:tcPr>
            <w:tcW w:w="2127" w:type="dxa"/>
            <w:vAlign w:val="center"/>
          </w:tcPr>
          <w:p w14:paraId="0BF62076" w14:textId="790055B0" w:rsidR="00967F5C" w:rsidRPr="000710D3" w:rsidRDefault="002846CC" w:rsidP="00967F5C">
            <w:pPr>
              <w:ind w:left="6" w:hanging="6"/>
              <w:jc w:val="both"/>
              <w:rPr>
                <w:rFonts w:ascii="Arial Narrow" w:hAnsi="Arial Narrow" w:cs="Arial"/>
                <w:b/>
                <w:sz w:val="21"/>
                <w:szCs w:val="21"/>
                <w:lang w:val="es-MX"/>
              </w:rPr>
            </w:pPr>
            <w:r w:rsidRPr="000710D3">
              <w:rPr>
                <w:rFonts w:ascii="Arial Narrow" w:hAnsi="Arial Narrow" w:cs="Arial"/>
                <w:b/>
                <w:sz w:val="21"/>
                <w:szCs w:val="21"/>
                <w:lang w:val="es-MX"/>
              </w:rPr>
              <w:t>4.5</w:t>
            </w:r>
            <w:r w:rsidR="00967F5C" w:rsidRPr="000710D3">
              <w:rPr>
                <w:rFonts w:ascii="Arial Narrow" w:hAnsi="Arial Narrow" w:cs="Arial"/>
                <w:b/>
                <w:sz w:val="21"/>
                <w:szCs w:val="21"/>
                <w:lang w:val="es-MX"/>
              </w:rPr>
              <w:t>. Justificación de los Factores de Selección:</w:t>
            </w:r>
          </w:p>
        </w:tc>
        <w:tc>
          <w:tcPr>
            <w:tcW w:w="8126" w:type="dxa"/>
            <w:gridSpan w:val="3"/>
            <w:vAlign w:val="center"/>
          </w:tcPr>
          <w:p w14:paraId="797C0255" w14:textId="77777777" w:rsidR="00967F5C" w:rsidRDefault="00967F5C" w:rsidP="00967F5C">
            <w:pPr>
              <w:spacing w:after="0"/>
              <w:jc w:val="both"/>
              <w:rPr>
                <w:rFonts w:ascii="Arial Narrow" w:hAnsi="Arial Narrow" w:cs="Arial"/>
                <w:sz w:val="21"/>
                <w:szCs w:val="21"/>
              </w:rPr>
            </w:pPr>
            <w:r w:rsidRPr="000710D3">
              <w:rPr>
                <w:rFonts w:ascii="Arial Narrow" w:hAnsi="Arial Narrow" w:cs="Arial"/>
                <w:sz w:val="21"/>
                <w:szCs w:val="21"/>
              </w:rPr>
              <w:t>Por la naturaleza del objeto a contratar y de conformidad con lo establecido en el literal h del numeral 4 del artículo 2 de la Ley 1150 de 2007, la modalidad de selección de contratista que empleará la entidad es la de contratación directa. Y se dará aplicación a los criterios de selección previstos en las DISPOSICIONES ESPECIALES, Parte 2, Título 1, Capítulo 2, sección 1, subsección 4, Artículo 2.2.1.2.1.4.9 del Decreto 1082 de 2015,</w:t>
            </w:r>
            <w:r w:rsidRPr="000710D3">
              <w:rPr>
                <w:rFonts w:ascii="Arial Narrow" w:hAnsi="Arial Narrow" w:cs="Arial"/>
                <w:spacing w:val="14"/>
                <w:sz w:val="21"/>
                <w:szCs w:val="21"/>
              </w:rPr>
              <w:t xml:space="preserve"> </w:t>
            </w:r>
            <w:r w:rsidRPr="000710D3">
              <w:rPr>
                <w:rFonts w:ascii="Arial Narrow" w:hAnsi="Arial Narrow" w:cs="Arial"/>
                <w:sz w:val="21"/>
                <w:szCs w:val="21"/>
              </w:rPr>
              <w:t>y</w:t>
            </w:r>
            <w:r w:rsidRPr="000710D3">
              <w:rPr>
                <w:rFonts w:ascii="Arial Narrow" w:hAnsi="Arial Narrow" w:cs="Arial"/>
                <w:spacing w:val="10"/>
                <w:sz w:val="21"/>
                <w:szCs w:val="21"/>
              </w:rPr>
              <w:t xml:space="preserve"> </w:t>
            </w:r>
            <w:r w:rsidRPr="000710D3">
              <w:rPr>
                <w:rFonts w:ascii="Arial Narrow" w:hAnsi="Arial Narrow" w:cs="Arial"/>
                <w:sz w:val="21"/>
                <w:szCs w:val="21"/>
              </w:rPr>
              <w:t>l</w:t>
            </w:r>
            <w:r w:rsidRPr="000710D3">
              <w:rPr>
                <w:rFonts w:ascii="Arial Narrow" w:hAnsi="Arial Narrow" w:cs="Arial"/>
                <w:spacing w:val="-2"/>
                <w:sz w:val="21"/>
                <w:szCs w:val="21"/>
              </w:rPr>
              <w:t>a</w:t>
            </w:r>
            <w:r w:rsidRPr="000710D3">
              <w:rPr>
                <w:rFonts w:ascii="Arial Narrow" w:hAnsi="Arial Narrow" w:cs="Arial"/>
                <w:sz w:val="21"/>
                <w:szCs w:val="21"/>
              </w:rPr>
              <w:t>s</w:t>
            </w:r>
            <w:r w:rsidRPr="000710D3">
              <w:rPr>
                <w:rFonts w:ascii="Arial Narrow" w:hAnsi="Arial Narrow" w:cs="Arial"/>
                <w:spacing w:val="15"/>
                <w:sz w:val="21"/>
                <w:szCs w:val="21"/>
              </w:rPr>
              <w:t xml:space="preserve"> </w:t>
            </w:r>
            <w:r w:rsidRPr="000710D3">
              <w:rPr>
                <w:rFonts w:ascii="Arial Narrow" w:hAnsi="Arial Narrow" w:cs="Arial"/>
                <w:spacing w:val="-4"/>
                <w:sz w:val="21"/>
                <w:szCs w:val="21"/>
              </w:rPr>
              <w:t>d</w:t>
            </w:r>
            <w:r w:rsidRPr="000710D3">
              <w:rPr>
                <w:rFonts w:ascii="Arial Narrow" w:hAnsi="Arial Narrow" w:cs="Arial"/>
                <w:spacing w:val="-2"/>
                <w:sz w:val="21"/>
                <w:szCs w:val="21"/>
              </w:rPr>
              <w:t>e</w:t>
            </w:r>
            <w:r w:rsidRPr="000710D3">
              <w:rPr>
                <w:rFonts w:ascii="Arial Narrow" w:hAnsi="Arial Narrow" w:cs="Arial"/>
                <w:sz w:val="21"/>
                <w:szCs w:val="21"/>
              </w:rPr>
              <w:t>m</w:t>
            </w:r>
            <w:r w:rsidRPr="000710D3">
              <w:rPr>
                <w:rFonts w:ascii="Arial Narrow" w:hAnsi="Arial Narrow" w:cs="Arial"/>
                <w:spacing w:val="-4"/>
                <w:sz w:val="21"/>
                <w:szCs w:val="21"/>
              </w:rPr>
              <w:t>á</w:t>
            </w:r>
            <w:r w:rsidRPr="000710D3">
              <w:rPr>
                <w:rFonts w:ascii="Arial Narrow" w:hAnsi="Arial Narrow" w:cs="Arial"/>
                <w:sz w:val="21"/>
                <w:szCs w:val="21"/>
              </w:rPr>
              <w:t>s</w:t>
            </w:r>
            <w:r w:rsidRPr="000710D3">
              <w:rPr>
                <w:rFonts w:ascii="Arial Narrow" w:hAnsi="Arial Narrow" w:cs="Arial"/>
                <w:spacing w:val="15"/>
                <w:sz w:val="21"/>
                <w:szCs w:val="21"/>
              </w:rPr>
              <w:t xml:space="preserve"> </w:t>
            </w:r>
            <w:r w:rsidRPr="000710D3">
              <w:rPr>
                <w:rFonts w:ascii="Arial Narrow" w:hAnsi="Arial Narrow" w:cs="Arial"/>
                <w:sz w:val="21"/>
                <w:szCs w:val="21"/>
              </w:rPr>
              <w:t>n</w:t>
            </w:r>
            <w:r w:rsidRPr="000710D3">
              <w:rPr>
                <w:rFonts w:ascii="Arial Narrow" w:hAnsi="Arial Narrow" w:cs="Arial"/>
                <w:spacing w:val="-4"/>
                <w:sz w:val="21"/>
                <w:szCs w:val="21"/>
              </w:rPr>
              <w:t>o</w:t>
            </w:r>
            <w:r w:rsidRPr="000710D3">
              <w:rPr>
                <w:rFonts w:ascii="Arial Narrow" w:hAnsi="Arial Narrow" w:cs="Arial"/>
                <w:spacing w:val="-2"/>
                <w:sz w:val="21"/>
                <w:szCs w:val="21"/>
              </w:rPr>
              <w:t>r</w:t>
            </w:r>
            <w:r w:rsidRPr="000710D3">
              <w:rPr>
                <w:rFonts w:ascii="Arial Narrow" w:hAnsi="Arial Narrow" w:cs="Arial"/>
                <w:sz w:val="21"/>
                <w:szCs w:val="21"/>
              </w:rPr>
              <w:t>m</w:t>
            </w:r>
            <w:r w:rsidRPr="000710D3">
              <w:rPr>
                <w:rFonts w:ascii="Arial Narrow" w:hAnsi="Arial Narrow" w:cs="Arial"/>
                <w:spacing w:val="-4"/>
                <w:sz w:val="21"/>
                <w:szCs w:val="21"/>
              </w:rPr>
              <w:t>a</w:t>
            </w:r>
            <w:r w:rsidRPr="000710D3">
              <w:rPr>
                <w:rFonts w:ascii="Arial Narrow" w:hAnsi="Arial Narrow" w:cs="Arial"/>
                <w:sz w:val="21"/>
                <w:szCs w:val="21"/>
              </w:rPr>
              <w:t xml:space="preserve">s </w:t>
            </w:r>
            <w:r w:rsidRPr="000710D3">
              <w:rPr>
                <w:rFonts w:ascii="Arial Narrow" w:hAnsi="Arial Narrow" w:cs="Arial"/>
                <w:spacing w:val="-2"/>
                <w:sz w:val="21"/>
                <w:szCs w:val="21"/>
              </w:rPr>
              <w:t>qu</w:t>
            </w:r>
            <w:r w:rsidRPr="000710D3">
              <w:rPr>
                <w:rFonts w:ascii="Arial Narrow" w:hAnsi="Arial Narrow" w:cs="Arial"/>
                <w:sz w:val="21"/>
                <w:szCs w:val="21"/>
              </w:rPr>
              <w:t>e</w:t>
            </w:r>
            <w:r w:rsidRPr="000710D3">
              <w:rPr>
                <w:rFonts w:ascii="Arial Narrow" w:hAnsi="Arial Narrow" w:cs="Arial"/>
                <w:spacing w:val="7"/>
                <w:sz w:val="21"/>
                <w:szCs w:val="21"/>
              </w:rPr>
              <w:t xml:space="preserve"> </w:t>
            </w:r>
            <w:r w:rsidRPr="000710D3">
              <w:rPr>
                <w:rFonts w:ascii="Arial Narrow" w:hAnsi="Arial Narrow" w:cs="Arial"/>
                <w:sz w:val="21"/>
                <w:szCs w:val="21"/>
              </w:rPr>
              <w:t>l</w:t>
            </w:r>
            <w:r w:rsidRPr="000710D3">
              <w:rPr>
                <w:rFonts w:ascii="Arial Narrow" w:hAnsi="Arial Narrow" w:cs="Arial"/>
                <w:spacing w:val="-4"/>
                <w:sz w:val="21"/>
                <w:szCs w:val="21"/>
              </w:rPr>
              <w:t>a</w:t>
            </w:r>
            <w:r w:rsidRPr="000710D3">
              <w:rPr>
                <w:rFonts w:ascii="Arial Narrow" w:hAnsi="Arial Narrow" w:cs="Arial"/>
                <w:sz w:val="21"/>
                <w:szCs w:val="21"/>
              </w:rPr>
              <w:t>s</w:t>
            </w:r>
            <w:r w:rsidRPr="000710D3">
              <w:rPr>
                <w:rFonts w:ascii="Arial Narrow" w:hAnsi="Arial Narrow" w:cs="Arial"/>
                <w:spacing w:val="8"/>
                <w:sz w:val="21"/>
                <w:szCs w:val="21"/>
              </w:rPr>
              <w:t xml:space="preserve"> </w:t>
            </w:r>
            <w:r w:rsidRPr="000710D3">
              <w:rPr>
                <w:rFonts w:ascii="Arial Narrow" w:hAnsi="Arial Narrow" w:cs="Arial"/>
                <w:sz w:val="21"/>
                <w:szCs w:val="21"/>
              </w:rPr>
              <w:t>m</w:t>
            </w:r>
            <w:r w:rsidRPr="000710D3">
              <w:rPr>
                <w:rFonts w:ascii="Arial Narrow" w:hAnsi="Arial Narrow" w:cs="Arial"/>
                <w:spacing w:val="-4"/>
                <w:sz w:val="21"/>
                <w:szCs w:val="21"/>
              </w:rPr>
              <w:t>o</w:t>
            </w:r>
            <w:r w:rsidRPr="000710D3">
              <w:rPr>
                <w:rFonts w:ascii="Arial Narrow" w:hAnsi="Arial Narrow" w:cs="Arial"/>
                <w:spacing w:val="-2"/>
                <w:sz w:val="21"/>
                <w:szCs w:val="21"/>
              </w:rPr>
              <w:t>d</w:t>
            </w:r>
            <w:r w:rsidRPr="000710D3">
              <w:rPr>
                <w:rFonts w:ascii="Arial Narrow" w:hAnsi="Arial Narrow" w:cs="Arial"/>
                <w:sz w:val="21"/>
                <w:szCs w:val="21"/>
              </w:rPr>
              <w:t>i</w:t>
            </w:r>
            <w:r w:rsidRPr="000710D3">
              <w:rPr>
                <w:rFonts w:ascii="Arial Narrow" w:hAnsi="Arial Narrow" w:cs="Arial"/>
                <w:spacing w:val="-2"/>
                <w:sz w:val="21"/>
                <w:szCs w:val="21"/>
              </w:rPr>
              <w:t>f</w:t>
            </w:r>
            <w:r w:rsidRPr="000710D3">
              <w:rPr>
                <w:rFonts w:ascii="Arial Narrow" w:hAnsi="Arial Narrow" w:cs="Arial"/>
                <w:sz w:val="21"/>
                <w:szCs w:val="21"/>
              </w:rPr>
              <w:t>i</w:t>
            </w:r>
            <w:r w:rsidRPr="000710D3">
              <w:rPr>
                <w:rFonts w:ascii="Arial Narrow" w:hAnsi="Arial Narrow" w:cs="Arial"/>
                <w:spacing w:val="-4"/>
                <w:sz w:val="21"/>
                <w:szCs w:val="21"/>
              </w:rPr>
              <w:t>q</w:t>
            </w:r>
            <w:r w:rsidRPr="000710D3">
              <w:rPr>
                <w:rFonts w:ascii="Arial Narrow" w:hAnsi="Arial Narrow" w:cs="Arial"/>
                <w:spacing w:val="-2"/>
                <w:sz w:val="21"/>
                <w:szCs w:val="21"/>
              </w:rPr>
              <w:t>ue</w:t>
            </w:r>
            <w:r w:rsidRPr="000710D3">
              <w:rPr>
                <w:rFonts w:ascii="Arial Narrow" w:hAnsi="Arial Narrow" w:cs="Arial"/>
                <w:sz w:val="21"/>
                <w:szCs w:val="21"/>
              </w:rPr>
              <w:t>n</w:t>
            </w:r>
            <w:r w:rsidRPr="000710D3">
              <w:rPr>
                <w:rFonts w:ascii="Arial Narrow" w:hAnsi="Arial Narrow" w:cs="Arial"/>
                <w:spacing w:val="7"/>
                <w:sz w:val="21"/>
                <w:szCs w:val="21"/>
              </w:rPr>
              <w:t xml:space="preserve"> </w:t>
            </w:r>
            <w:r w:rsidRPr="000710D3">
              <w:rPr>
                <w:rFonts w:ascii="Arial Narrow" w:hAnsi="Arial Narrow" w:cs="Arial"/>
                <w:sz w:val="21"/>
                <w:szCs w:val="21"/>
              </w:rPr>
              <w:t>s</w:t>
            </w:r>
            <w:r w:rsidRPr="000710D3">
              <w:rPr>
                <w:rFonts w:ascii="Arial Narrow" w:hAnsi="Arial Narrow" w:cs="Arial"/>
                <w:spacing w:val="-4"/>
                <w:sz w:val="21"/>
                <w:szCs w:val="21"/>
              </w:rPr>
              <w:t>u</w:t>
            </w:r>
            <w:r w:rsidRPr="000710D3">
              <w:rPr>
                <w:rFonts w:ascii="Arial Narrow" w:hAnsi="Arial Narrow" w:cs="Arial"/>
                <w:sz w:val="21"/>
                <w:szCs w:val="21"/>
              </w:rPr>
              <w:t>s</w:t>
            </w:r>
            <w:r w:rsidRPr="000710D3">
              <w:rPr>
                <w:rFonts w:ascii="Arial Narrow" w:hAnsi="Arial Narrow" w:cs="Arial"/>
                <w:spacing w:val="-2"/>
                <w:sz w:val="21"/>
                <w:szCs w:val="21"/>
              </w:rPr>
              <w:t>t</w:t>
            </w:r>
            <w:r w:rsidRPr="000710D3">
              <w:rPr>
                <w:rFonts w:ascii="Arial Narrow" w:hAnsi="Arial Narrow" w:cs="Arial"/>
                <w:sz w:val="21"/>
                <w:szCs w:val="21"/>
              </w:rPr>
              <w:t>i</w:t>
            </w:r>
            <w:r w:rsidRPr="000710D3">
              <w:rPr>
                <w:rFonts w:ascii="Arial Narrow" w:hAnsi="Arial Narrow" w:cs="Arial"/>
                <w:spacing w:val="-2"/>
                <w:sz w:val="21"/>
                <w:szCs w:val="21"/>
              </w:rPr>
              <w:t>t</w:t>
            </w:r>
            <w:r w:rsidRPr="000710D3">
              <w:rPr>
                <w:rFonts w:ascii="Arial Narrow" w:hAnsi="Arial Narrow" w:cs="Arial"/>
                <w:spacing w:val="-4"/>
                <w:sz w:val="21"/>
                <w:szCs w:val="21"/>
              </w:rPr>
              <w:t>u</w:t>
            </w:r>
            <w:r w:rsidRPr="000710D3">
              <w:rPr>
                <w:rFonts w:ascii="Arial Narrow" w:hAnsi="Arial Narrow" w:cs="Arial"/>
                <w:spacing w:val="-3"/>
                <w:sz w:val="21"/>
                <w:szCs w:val="21"/>
              </w:rPr>
              <w:t>y</w:t>
            </w:r>
            <w:r w:rsidRPr="000710D3">
              <w:rPr>
                <w:rFonts w:ascii="Arial Narrow" w:hAnsi="Arial Narrow" w:cs="Arial"/>
                <w:sz w:val="21"/>
                <w:szCs w:val="21"/>
              </w:rPr>
              <w:t>an</w:t>
            </w:r>
            <w:r w:rsidRPr="000710D3">
              <w:rPr>
                <w:rFonts w:ascii="Arial Narrow" w:hAnsi="Arial Narrow" w:cs="Arial"/>
                <w:spacing w:val="7"/>
                <w:sz w:val="21"/>
                <w:szCs w:val="21"/>
              </w:rPr>
              <w:t xml:space="preserve"> </w:t>
            </w:r>
            <w:r w:rsidRPr="000710D3">
              <w:rPr>
                <w:rFonts w:ascii="Arial Narrow" w:hAnsi="Arial Narrow" w:cs="Arial"/>
                <w:sz w:val="21"/>
                <w:szCs w:val="21"/>
              </w:rPr>
              <w:t>y</w:t>
            </w:r>
            <w:r w:rsidRPr="000710D3">
              <w:rPr>
                <w:rFonts w:ascii="Arial Narrow" w:hAnsi="Arial Narrow" w:cs="Arial"/>
                <w:spacing w:val="5"/>
                <w:sz w:val="21"/>
                <w:szCs w:val="21"/>
              </w:rPr>
              <w:t xml:space="preserve"> </w:t>
            </w:r>
            <w:r w:rsidRPr="000710D3">
              <w:rPr>
                <w:rFonts w:ascii="Arial Narrow" w:hAnsi="Arial Narrow" w:cs="Arial"/>
                <w:spacing w:val="-2"/>
                <w:sz w:val="21"/>
                <w:szCs w:val="21"/>
              </w:rPr>
              <w:t>a</w:t>
            </w:r>
            <w:r w:rsidRPr="000710D3">
              <w:rPr>
                <w:rFonts w:ascii="Arial Narrow" w:hAnsi="Arial Narrow" w:cs="Arial"/>
                <w:spacing w:val="-4"/>
                <w:sz w:val="21"/>
                <w:szCs w:val="21"/>
              </w:rPr>
              <w:t>d</w:t>
            </w:r>
            <w:r w:rsidRPr="000710D3">
              <w:rPr>
                <w:rFonts w:ascii="Arial Narrow" w:hAnsi="Arial Narrow" w:cs="Arial"/>
                <w:sz w:val="21"/>
                <w:szCs w:val="21"/>
              </w:rPr>
              <w:t>ici</w:t>
            </w:r>
            <w:r w:rsidRPr="000710D3">
              <w:rPr>
                <w:rFonts w:ascii="Arial Narrow" w:hAnsi="Arial Narrow" w:cs="Arial"/>
                <w:spacing w:val="-4"/>
                <w:sz w:val="21"/>
                <w:szCs w:val="21"/>
              </w:rPr>
              <w:t>o</w:t>
            </w:r>
            <w:r w:rsidRPr="000710D3">
              <w:rPr>
                <w:rFonts w:ascii="Arial Narrow" w:hAnsi="Arial Narrow" w:cs="Arial"/>
                <w:sz w:val="21"/>
                <w:szCs w:val="21"/>
              </w:rPr>
              <w:t>n</w:t>
            </w:r>
            <w:r w:rsidRPr="000710D3">
              <w:rPr>
                <w:rFonts w:ascii="Arial Narrow" w:hAnsi="Arial Narrow" w:cs="Arial"/>
                <w:spacing w:val="-4"/>
                <w:sz w:val="21"/>
                <w:szCs w:val="21"/>
              </w:rPr>
              <w:t>e</w:t>
            </w:r>
            <w:r w:rsidRPr="000710D3">
              <w:rPr>
                <w:rFonts w:ascii="Arial Narrow" w:hAnsi="Arial Narrow" w:cs="Arial"/>
                <w:spacing w:val="-2"/>
                <w:sz w:val="21"/>
                <w:szCs w:val="21"/>
              </w:rPr>
              <w:t>n</w:t>
            </w:r>
            <w:r w:rsidRPr="000710D3">
              <w:rPr>
                <w:rFonts w:ascii="Arial Narrow" w:hAnsi="Arial Narrow" w:cs="Arial"/>
                <w:sz w:val="21"/>
                <w:szCs w:val="21"/>
              </w:rPr>
              <w:t>.</w:t>
            </w:r>
          </w:p>
          <w:p w14:paraId="7C47F766" w14:textId="55E6273C" w:rsidR="007A60AA" w:rsidRPr="000710D3" w:rsidRDefault="007A60AA" w:rsidP="00967F5C">
            <w:pPr>
              <w:spacing w:after="0"/>
              <w:jc w:val="both"/>
              <w:rPr>
                <w:rFonts w:ascii="Arial Narrow" w:hAnsi="Arial Narrow" w:cs="Arial"/>
                <w:sz w:val="21"/>
                <w:szCs w:val="21"/>
              </w:rPr>
            </w:pPr>
          </w:p>
        </w:tc>
      </w:tr>
      <w:tr w:rsidR="00967F5C" w:rsidRPr="000710D3" w14:paraId="326C49CB" w14:textId="77777777" w:rsidTr="00967F5C">
        <w:trPr>
          <w:trHeight w:val="386"/>
        </w:trPr>
        <w:tc>
          <w:tcPr>
            <w:tcW w:w="10253" w:type="dxa"/>
            <w:gridSpan w:val="4"/>
            <w:shd w:val="clear" w:color="auto" w:fill="D0CECE"/>
            <w:vAlign w:val="center"/>
          </w:tcPr>
          <w:p w14:paraId="2798F7EF"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b/>
                <w:sz w:val="21"/>
                <w:szCs w:val="21"/>
                <w:lang w:val="es-MX"/>
              </w:rPr>
              <w:t>CAPÍTULO V: REQUISITOS HABILITANTES</w:t>
            </w:r>
          </w:p>
        </w:tc>
      </w:tr>
      <w:tr w:rsidR="00967F5C" w:rsidRPr="000710D3" w14:paraId="56084DB1" w14:textId="77777777" w:rsidTr="001B7060">
        <w:trPr>
          <w:trHeight w:val="274"/>
        </w:trPr>
        <w:tc>
          <w:tcPr>
            <w:tcW w:w="2127" w:type="dxa"/>
            <w:vAlign w:val="center"/>
          </w:tcPr>
          <w:p w14:paraId="7F57AC89" w14:textId="4DEA5E86" w:rsidR="00967F5C" w:rsidRPr="000710D3" w:rsidRDefault="00967F5C" w:rsidP="00967F5C">
            <w:pPr>
              <w:ind w:left="252" w:hanging="252"/>
              <w:rPr>
                <w:rFonts w:ascii="Arial Narrow" w:hAnsi="Arial Narrow" w:cs="Arial"/>
                <w:b/>
                <w:sz w:val="21"/>
                <w:szCs w:val="21"/>
                <w:lang w:val="es-MX"/>
              </w:rPr>
            </w:pPr>
            <w:r w:rsidRPr="000710D3">
              <w:rPr>
                <w:rFonts w:ascii="Arial Narrow" w:hAnsi="Arial Narrow" w:cs="Arial"/>
                <w:b/>
                <w:sz w:val="21"/>
                <w:szCs w:val="21"/>
                <w:lang w:val="es-MX"/>
              </w:rPr>
              <w:t>5.</w:t>
            </w:r>
            <w:r w:rsidR="004F4DF3" w:rsidRPr="000710D3">
              <w:rPr>
                <w:rFonts w:ascii="Arial Narrow" w:hAnsi="Arial Narrow" w:cs="Arial"/>
                <w:b/>
                <w:sz w:val="21"/>
                <w:szCs w:val="21"/>
                <w:lang w:val="es-MX"/>
              </w:rPr>
              <w:t>1. Capacidad</w:t>
            </w:r>
            <w:r w:rsidRPr="000710D3">
              <w:rPr>
                <w:rFonts w:ascii="Arial Narrow" w:hAnsi="Arial Narrow" w:cs="Arial"/>
                <w:b/>
                <w:sz w:val="21"/>
                <w:szCs w:val="21"/>
                <w:lang w:val="es-MX"/>
              </w:rPr>
              <w:t xml:space="preserve"> Jurídica:</w:t>
            </w:r>
          </w:p>
        </w:tc>
        <w:tc>
          <w:tcPr>
            <w:tcW w:w="8126" w:type="dxa"/>
            <w:gridSpan w:val="3"/>
          </w:tcPr>
          <w:p w14:paraId="788B5867" w14:textId="77777777" w:rsidR="00764C60" w:rsidRPr="000710D3" w:rsidRDefault="00967F5C" w:rsidP="00967F5C">
            <w:pPr>
              <w:ind w:firstLine="4"/>
              <w:jc w:val="both"/>
              <w:rPr>
                <w:rFonts w:ascii="Arial Narrow" w:hAnsi="Arial Narrow" w:cs="Arial"/>
                <w:color w:val="000000"/>
                <w:sz w:val="21"/>
                <w:szCs w:val="21"/>
              </w:rPr>
            </w:pPr>
            <w:r w:rsidRPr="000710D3">
              <w:rPr>
                <w:rFonts w:ascii="Arial Narrow" w:hAnsi="Arial Narrow" w:cs="Arial"/>
                <w:color w:val="000000"/>
                <w:sz w:val="21"/>
                <w:szCs w:val="21"/>
              </w:rPr>
              <w:t>5.1.1 Documento de identidad</w:t>
            </w:r>
            <w:r w:rsidR="00764C60" w:rsidRPr="000710D3">
              <w:rPr>
                <w:rFonts w:ascii="Arial Narrow" w:hAnsi="Arial Narrow" w:cs="Arial"/>
                <w:color w:val="000000"/>
                <w:sz w:val="21"/>
                <w:szCs w:val="21"/>
              </w:rPr>
              <w:t>.</w:t>
            </w:r>
          </w:p>
          <w:p w14:paraId="61830206" w14:textId="0054197D" w:rsidR="00967F5C" w:rsidRPr="000710D3" w:rsidRDefault="00764C60" w:rsidP="00967F5C">
            <w:pPr>
              <w:ind w:firstLine="4"/>
              <w:jc w:val="both"/>
              <w:rPr>
                <w:rFonts w:ascii="Arial Narrow" w:hAnsi="Arial Narrow" w:cs="Arial"/>
                <w:color w:val="000000"/>
                <w:sz w:val="21"/>
                <w:szCs w:val="21"/>
              </w:rPr>
            </w:pPr>
            <w:r w:rsidRPr="000710D3">
              <w:rPr>
                <w:rFonts w:ascii="Arial Narrow" w:hAnsi="Arial Narrow" w:cs="Arial"/>
                <w:color w:val="000000"/>
                <w:sz w:val="21"/>
                <w:szCs w:val="21"/>
              </w:rPr>
              <w:t>5.1.2 Certificado de publicación del plan anual de adquisiciones (PAA) expedido por secretaria general.</w:t>
            </w:r>
          </w:p>
          <w:p w14:paraId="35628370" w14:textId="6E21E0EA" w:rsidR="00AF62DB" w:rsidRPr="000710D3" w:rsidRDefault="00AF62DB" w:rsidP="00967F5C">
            <w:pPr>
              <w:ind w:firstLine="4"/>
              <w:jc w:val="both"/>
              <w:rPr>
                <w:rFonts w:ascii="Arial Narrow" w:hAnsi="Arial Narrow" w:cs="Arial"/>
                <w:color w:val="000000"/>
                <w:sz w:val="21"/>
                <w:szCs w:val="21"/>
              </w:rPr>
            </w:pPr>
            <w:r w:rsidRPr="000710D3">
              <w:rPr>
                <w:rFonts w:ascii="Arial Narrow" w:hAnsi="Arial Narrow" w:cs="Arial"/>
                <w:color w:val="000000"/>
                <w:sz w:val="21"/>
                <w:szCs w:val="21"/>
              </w:rPr>
              <w:t>5.1.3. Certificado de insuficiencia expedido por la oficina gestión humana.</w:t>
            </w:r>
          </w:p>
          <w:p w14:paraId="24BE740F" w14:textId="16F2F307" w:rsidR="00AF62DB"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 xml:space="preserve">5.1.4. Certificado de idoneidad expedido por la oficina gestión humana. </w:t>
            </w:r>
          </w:p>
          <w:p w14:paraId="79F17C90" w14:textId="6FB5889F"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5.1.5.</w:t>
            </w:r>
            <w:r w:rsidR="00967F5C" w:rsidRPr="000710D3">
              <w:rPr>
                <w:rFonts w:ascii="Arial Narrow" w:hAnsi="Arial Narrow" w:cs="Arial"/>
                <w:color w:val="000000"/>
                <w:sz w:val="21"/>
                <w:szCs w:val="21"/>
              </w:rPr>
              <w:t xml:space="preserve"> </w:t>
            </w:r>
            <w:r w:rsidR="002114DB" w:rsidRPr="000710D3">
              <w:rPr>
                <w:rFonts w:ascii="Arial Narrow" w:hAnsi="Arial Narrow" w:cs="Arial"/>
                <w:color w:val="000000"/>
                <w:sz w:val="21"/>
                <w:szCs w:val="21"/>
              </w:rPr>
              <w:t>Registro Único Tributario R</w:t>
            </w:r>
            <w:r w:rsidR="00967F5C" w:rsidRPr="000710D3">
              <w:rPr>
                <w:rFonts w:ascii="Arial Narrow" w:hAnsi="Arial Narrow" w:cs="Arial"/>
                <w:color w:val="000000"/>
                <w:sz w:val="21"/>
                <w:szCs w:val="21"/>
              </w:rPr>
              <w:t>UT</w:t>
            </w:r>
            <w:r w:rsidR="00764C60" w:rsidRPr="000710D3">
              <w:rPr>
                <w:rFonts w:ascii="Arial Narrow" w:hAnsi="Arial Narrow" w:cs="Arial"/>
                <w:color w:val="000000"/>
                <w:sz w:val="21"/>
                <w:szCs w:val="21"/>
              </w:rPr>
              <w:t>.</w:t>
            </w:r>
            <w:r w:rsidR="00967F5C" w:rsidRPr="000710D3">
              <w:rPr>
                <w:rFonts w:ascii="Arial Narrow" w:hAnsi="Arial Narrow" w:cs="Arial"/>
                <w:color w:val="000000"/>
                <w:sz w:val="21"/>
                <w:szCs w:val="21"/>
              </w:rPr>
              <w:t xml:space="preserve"> </w:t>
            </w:r>
            <w:r w:rsidR="00BD3433" w:rsidRPr="000710D3">
              <w:rPr>
                <w:rFonts w:ascii="Arial Narrow" w:hAnsi="Arial Narrow" w:cs="Arial"/>
                <w:color w:val="000000"/>
                <w:sz w:val="21"/>
                <w:szCs w:val="21"/>
              </w:rPr>
              <w:t>(actualizado)</w:t>
            </w:r>
          </w:p>
          <w:p w14:paraId="40449F17" w14:textId="7A439A27"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5.1.6.</w:t>
            </w:r>
            <w:r w:rsidR="00967F5C" w:rsidRPr="000710D3">
              <w:rPr>
                <w:rFonts w:ascii="Arial Narrow" w:hAnsi="Arial Narrow" w:cs="Arial"/>
                <w:color w:val="000000"/>
                <w:sz w:val="21"/>
                <w:szCs w:val="21"/>
              </w:rPr>
              <w:t xml:space="preserve"> Tarjeta profesional o matricula profesional</w:t>
            </w:r>
            <w:r w:rsidR="00764C60" w:rsidRPr="000710D3">
              <w:rPr>
                <w:rFonts w:ascii="Arial Narrow" w:hAnsi="Arial Narrow" w:cs="Arial"/>
                <w:color w:val="000000"/>
                <w:sz w:val="21"/>
                <w:szCs w:val="21"/>
              </w:rPr>
              <w:t>.</w:t>
            </w:r>
            <w:r w:rsidR="00967F5C" w:rsidRPr="000710D3">
              <w:rPr>
                <w:rFonts w:ascii="Arial Narrow" w:hAnsi="Arial Narrow" w:cs="Arial"/>
                <w:color w:val="000000"/>
                <w:sz w:val="21"/>
                <w:szCs w:val="21"/>
              </w:rPr>
              <w:t xml:space="preserve"> </w:t>
            </w:r>
            <w:r w:rsidR="00764C60" w:rsidRPr="000710D3">
              <w:rPr>
                <w:rFonts w:ascii="Arial Narrow" w:hAnsi="Arial Narrow" w:cs="Arial"/>
                <w:color w:val="000000"/>
                <w:sz w:val="21"/>
                <w:szCs w:val="21"/>
              </w:rPr>
              <w:t>(si aplica)</w:t>
            </w:r>
          </w:p>
          <w:p w14:paraId="23981C16" w14:textId="0B3C94F2"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5.1.7.</w:t>
            </w:r>
            <w:r w:rsidR="00967F5C" w:rsidRPr="000710D3">
              <w:rPr>
                <w:rFonts w:ascii="Arial Narrow" w:hAnsi="Arial Narrow" w:cs="Arial"/>
                <w:color w:val="000000"/>
                <w:sz w:val="21"/>
                <w:szCs w:val="21"/>
              </w:rPr>
              <w:t xml:space="preserve"> Hoja de vida de la función pública</w:t>
            </w:r>
            <w:r w:rsidR="00764C60" w:rsidRPr="000710D3">
              <w:rPr>
                <w:rFonts w:ascii="Arial Narrow" w:hAnsi="Arial Narrow" w:cs="Arial"/>
                <w:color w:val="000000"/>
                <w:sz w:val="21"/>
                <w:szCs w:val="21"/>
              </w:rPr>
              <w:t xml:space="preserve"> diligenciada</w:t>
            </w:r>
            <w:r w:rsidRPr="000710D3">
              <w:rPr>
                <w:rFonts w:ascii="Arial Narrow" w:hAnsi="Arial Narrow" w:cs="Arial"/>
                <w:color w:val="000000"/>
                <w:sz w:val="21"/>
                <w:szCs w:val="21"/>
              </w:rPr>
              <w:t xml:space="preserve"> y actualizada</w:t>
            </w:r>
            <w:r w:rsidR="00764C60" w:rsidRPr="000710D3">
              <w:rPr>
                <w:rFonts w:ascii="Arial Narrow" w:hAnsi="Arial Narrow" w:cs="Arial"/>
                <w:color w:val="000000"/>
                <w:sz w:val="21"/>
                <w:szCs w:val="21"/>
              </w:rPr>
              <w:t xml:space="preserve"> en</w:t>
            </w:r>
            <w:r w:rsidR="00967F5C" w:rsidRPr="000710D3">
              <w:rPr>
                <w:rFonts w:ascii="Arial Narrow" w:hAnsi="Arial Narrow" w:cs="Arial"/>
                <w:color w:val="000000"/>
                <w:sz w:val="21"/>
                <w:szCs w:val="21"/>
              </w:rPr>
              <w:t xml:space="preserve"> (SIGEP)</w:t>
            </w:r>
            <w:r w:rsidR="00764C60" w:rsidRPr="000710D3">
              <w:rPr>
                <w:rFonts w:ascii="Arial Narrow" w:hAnsi="Arial Narrow" w:cs="Arial"/>
                <w:color w:val="000000"/>
                <w:sz w:val="21"/>
                <w:szCs w:val="21"/>
              </w:rPr>
              <w:t>.</w:t>
            </w:r>
          </w:p>
          <w:p w14:paraId="1D7A2C98" w14:textId="1D836C2A"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5.1.8.</w:t>
            </w:r>
            <w:r w:rsidR="00967F5C" w:rsidRPr="000710D3">
              <w:rPr>
                <w:rFonts w:ascii="Arial Narrow" w:hAnsi="Arial Narrow" w:cs="Arial"/>
                <w:color w:val="000000"/>
                <w:sz w:val="21"/>
                <w:szCs w:val="21"/>
              </w:rPr>
              <w:t xml:space="preserve"> Declaración de bienes y rentas y conflicto de intereses de acuerdo a la ley 2013 de 2019</w:t>
            </w:r>
            <w:r w:rsidR="002114DB" w:rsidRPr="000710D3">
              <w:rPr>
                <w:rFonts w:ascii="Arial Narrow" w:hAnsi="Arial Narrow" w:cs="Arial"/>
                <w:color w:val="000000"/>
                <w:sz w:val="21"/>
                <w:szCs w:val="21"/>
              </w:rPr>
              <w:t>.</w:t>
            </w:r>
          </w:p>
          <w:p w14:paraId="730D8A53" w14:textId="3D7C146D"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5.1.9.</w:t>
            </w:r>
            <w:r w:rsidR="00967F5C" w:rsidRPr="000710D3">
              <w:rPr>
                <w:rFonts w:ascii="Arial Narrow" w:hAnsi="Arial Narrow" w:cs="Arial"/>
                <w:color w:val="000000"/>
                <w:sz w:val="21"/>
                <w:szCs w:val="21"/>
              </w:rPr>
              <w:t xml:space="preserve"> Certificado de afiliación o planilla de pago de pensión y salud (seguridad social)</w:t>
            </w:r>
            <w:r w:rsidR="002114DB" w:rsidRPr="000710D3">
              <w:rPr>
                <w:rFonts w:ascii="Arial Narrow" w:hAnsi="Arial Narrow" w:cs="Arial"/>
                <w:color w:val="000000"/>
                <w:sz w:val="21"/>
                <w:szCs w:val="21"/>
              </w:rPr>
              <w:t>.</w:t>
            </w:r>
          </w:p>
          <w:p w14:paraId="69807A73" w14:textId="53330B90"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5.1.10. Certificado</w:t>
            </w:r>
            <w:r w:rsidR="00967F5C" w:rsidRPr="000710D3">
              <w:rPr>
                <w:rFonts w:ascii="Arial Narrow" w:hAnsi="Arial Narrow" w:cs="Arial"/>
                <w:color w:val="000000"/>
                <w:sz w:val="21"/>
                <w:szCs w:val="21"/>
              </w:rPr>
              <w:t xml:space="preserve"> de antecedentes fiscales</w:t>
            </w:r>
            <w:r w:rsidR="002114DB" w:rsidRPr="000710D3">
              <w:rPr>
                <w:rFonts w:ascii="Arial Narrow" w:hAnsi="Arial Narrow" w:cs="Arial"/>
                <w:color w:val="000000"/>
                <w:sz w:val="21"/>
                <w:szCs w:val="21"/>
              </w:rPr>
              <w:t>.</w:t>
            </w:r>
            <w:r w:rsidR="00967F5C" w:rsidRPr="000710D3">
              <w:rPr>
                <w:rFonts w:ascii="Arial Narrow" w:hAnsi="Arial Narrow" w:cs="Arial"/>
                <w:color w:val="000000"/>
                <w:sz w:val="21"/>
                <w:szCs w:val="21"/>
              </w:rPr>
              <w:t xml:space="preserve"> </w:t>
            </w:r>
          </w:p>
          <w:p w14:paraId="00E687FD" w14:textId="5A559281" w:rsidR="00967F5C" w:rsidRPr="000710D3" w:rsidRDefault="00764C60"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w:t>
            </w:r>
            <w:r w:rsidR="00AF62DB" w:rsidRPr="000710D3">
              <w:rPr>
                <w:rFonts w:ascii="Arial Narrow" w:hAnsi="Arial Narrow" w:cs="Arial"/>
                <w:color w:val="000000"/>
                <w:sz w:val="21"/>
                <w:szCs w:val="21"/>
              </w:rPr>
              <w:t xml:space="preserve">11. </w:t>
            </w:r>
            <w:r w:rsidR="00967F5C" w:rsidRPr="000710D3">
              <w:rPr>
                <w:rFonts w:ascii="Arial Narrow" w:hAnsi="Arial Narrow" w:cs="Arial"/>
                <w:color w:val="000000"/>
                <w:sz w:val="21"/>
                <w:szCs w:val="21"/>
              </w:rPr>
              <w:t>Certificado de antecedentes disciplinarios</w:t>
            </w:r>
            <w:r w:rsidR="002114DB" w:rsidRPr="000710D3">
              <w:rPr>
                <w:rFonts w:ascii="Arial Narrow" w:hAnsi="Arial Narrow" w:cs="Arial"/>
                <w:color w:val="000000"/>
                <w:sz w:val="21"/>
                <w:szCs w:val="21"/>
              </w:rPr>
              <w:t>.</w:t>
            </w:r>
          </w:p>
          <w:p w14:paraId="26FBB234" w14:textId="59F53DE2" w:rsidR="00967F5C" w:rsidRPr="000710D3" w:rsidRDefault="00764C60"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w:t>
            </w:r>
            <w:r w:rsidR="00AF62DB" w:rsidRPr="000710D3">
              <w:rPr>
                <w:rFonts w:ascii="Arial Narrow" w:hAnsi="Arial Narrow" w:cs="Arial"/>
                <w:color w:val="000000"/>
                <w:sz w:val="21"/>
                <w:szCs w:val="21"/>
              </w:rPr>
              <w:t>12.</w:t>
            </w:r>
            <w:r w:rsidR="00967F5C" w:rsidRPr="000710D3">
              <w:rPr>
                <w:rFonts w:ascii="Arial Narrow" w:hAnsi="Arial Narrow" w:cs="Arial"/>
                <w:color w:val="000000"/>
                <w:sz w:val="21"/>
                <w:szCs w:val="21"/>
              </w:rPr>
              <w:t xml:space="preserve"> Certificado de antecedentes judiciales</w:t>
            </w:r>
            <w:r w:rsidR="002114DB" w:rsidRPr="000710D3">
              <w:rPr>
                <w:rFonts w:ascii="Arial Narrow" w:hAnsi="Arial Narrow" w:cs="Arial"/>
                <w:color w:val="000000"/>
                <w:sz w:val="21"/>
                <w:szCs w:val="21"/>
              </w:rPr>
              <w:t>.</w:t>
            </w:r>
            <w:r w:rsidR="00967F5C" w:rsidRPr="000710D3">
              <w:rPr>
                <w:rFonts w:ascii="Arial Narrow" w:hAnsi="Arial Narrow" w:cs="Arial"/>
                <w:color w:val="000000"/>
                <w:sz w:val="21"/>
                <w:szCs w:val="21"/>
              </w:rPr>
              <w:t xml:space="preserve"> </w:t>
            </w:r>
          </w:p>
          <w:p w14:paraId="20F03EB3" w14:textId="577D4666"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5.1.13.</w:t>
            </w:r>
            <w:r w:rsidR="00967F5C" w:rsidRPr="000710D3">
              <w:rPr>
                <w:rFonts w:ascii="Arial Narrow" w:hAnsi="Arial Narrow" w:cs="Arial"/>
                <w:color w:val="000000"/>
                <w:sz w:val="21"/>
                <w:szCs w:val="21"/>
              </w:rPr>
              <w:t xml:space="preserve"> Certificado de antecedentes del RNMC</w:t>
            </w:r>
            <w:r w:rsidR="002114DB" w:rsidRPr="000710D3">
              <w:rPr>
                <w:rFonts w:ascii="Arial Narrow" w:hAnsi="Arial Narrow" w:cs="Arial"/>
                <w:color w:val="000000"/>
                <w:sz w:val="21"/>
                <w:szCs w:val="21"/>
              </w:rPr>
              <w:t>.</w:t>
            </w:r>
          </w:p>
          <w:p w14:paraId="3BA214C9" w14:textId="56218E75"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5.1.14.</w:t>
            </w:r>
            <w:r w:rsidR="00967F5C" w:rsidRPr="000710D3">
              <w:rPr>
                <w:rFonts w:ascii="Arial Narrow" w:hAnsi="Arial Narrow" w:cs="Arial"/>
                <w:color w:val="000000"/>
                <w:sz w:val="21"/>
                <w:szCs w:val="21"/>
              </w:rPr>
              <w:t xml:space="preserve"> Certificado de estudios (título profesional, tecnólogo, técnico o bachiller o certificado de materias cursadas para homologar el título correspondiente)</w:t>
            </w:r>
            <w:r w:rsidR="002114DB" w:rsidRPr="000710D3">
              <w:rPr>
                <w:rFonts w:ascii="Arial Narrow" w:hAnsi="Arial Narrow" w:cs="Arial"/>
                <w:color w:val="000000"/>
                <w:sz w:val="21"/>
                <w:szCs w:val="21"/>
              </w:rPr>
              <w:t>.</w:t>
            </w:r>
          </w:p>
          <w:p w14:paraId="5404243E" w14:textId="52386B45" w:rsidR="00967F5C" w:rsidRPr="000710D3" w:rsidRDefault="00AF62DB" w:rsidP="00967F5C">
            <w:pPr>
              <w:ind w:firstLine="4"/>
              <w:jc w:val="both"/>
              <w:rPr>
                <w:rFonts w:ascii="Arial Narrow" w:hAnsi="Arial Narrow" w:cs="Arial"/>
                <w:color w:val="000000"/>
                <w:sz w:val="21"/>
                <w:szCs w:val="21"/>
              </w:rPr>
            </w:pPr>
            <w:r w:rsidRPr="000710D3">
              <w:rPr>
                <w:rFonts w:ascii="Arial Narrow" w:hAnsi="Arial Narrow" w:cs="Arial"/>
                <w:color w:val="000000"/>
                <w:sz w:val="21"/>
                <w:szCs w:val="21"/>
              </w:rPr>
              <w:t>5.1.15.</w:t>
            </w:r>
            <w:r w:rsidR="00967F5C" w:rsidRPr="000710D3">
              <w:rPr>
                <w:rFonts w:ascii="Arial Narrow" w:hAnsi="Arial Narrow" w:cs="Arial"/>
                <w:color w:val="000000"/>
                <w:sz w:val="21"/>
                <w:szCs w:val="21"/>
              </w:rPr>
              <w:t xml:space="preserve"> Certificado de estudios de posgrado (especialista, magister o doctorado) (si aplica).</w:t>
            </w:r>
          </w:p>
          <w:p w14:paraId="6A384944" w14:textId="200DE5DB"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5.1.16.</w:t>
            </w:r>
            <w:r w:rsidR="00967F5C" w:rsidRPr="000710D3">
              <w:rPr>
                <w:rFonts w:ascii="Arial Narrow" w:hAnsi="Arial Narrow" w:cs="Arial"/>
                <w:color w:val="000000"/>
                <w:sz w:val="21"/>
                <w:szCs w:val="21"/>
              </w:rPr>
              <w:t xml:space="preserve"> Certificación de vigencia de tarjeta profesional de acuerdo a la profesión.</w:t>
            </w:r>
            <w:r w:rsidR="00967F5C" w:rsidRPr="000710D3">
              <w:rPr>
                <w:rFonts w:ascii="Arial Narrow" w:hAnsi="Arial Narrow"/>
              </w:rPr>
              <w:t xml:space="preserve"> </w:t>
            </w:r>
            <w:r w:rsidR="00967F5C" w:rsidRPr="000710D3">
              <w:rPr>
                <w:rFonts w:ascii="Arial Narrow" w:hAnsi="Arial Narrow" w:cs="Arial"/>
                <w:color w:val="000000"/>
                <w:sz w:val="21"/>
                <w:szCs w:val="21"/>
              </w:rPr>
              <w:t>(si aplica)</w:t>
            </w:r>
            <w:r w:rsidR="002114DB" w:rsidRPr="000710D3">
              <w:rPr>
                <w:rFonts w:ascii="Arial Narrow" w:hAnsi="Arial Narrow" w:cs="Arial"/>
                <w:color w:val="000000"/>
                <w:sz w:val="21"/>
                <w:szCs w:val="21"/>
              </w:rPr>
              <w:t>.</w:t>
            </w:r>
            <w:r w:rsidR="00967F5C" w:rsidRPr="000710D3">
              <w:rPr>
                <w:rFonts w:ascii="Arial Narrow" w:hAnsi="Arial Narrow" w:cs="Arial"/>
                <w:color w:val="000000"/>
                <w:sz w:val="21"/>
                <w:szCs w:val="21"/>
              </w:rPr>
              <w:t xml:space="preserve"> </w:t>
            </w:r>
          </w:p>
          <w:p w14:paraId="3DEF501D" w14:textId="62E918C1"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5.1.17.</w:t>
            </w:r>
            <w:r w:rsidR="00967F5C" w:rsidRPr="000710D3">
              <w:rPr>
                <w:rFonts w:ascii="Arial Narrow" w:hAnsi="Arial Narrow" w:cs="Arial"/>
                <w:color w:val="000000"/>
                <w:sz w:val="21"/>
                <w:szCs w:val="21"/>
              </w:rPr>
              <w:t xml:space="preserve"> Experiencia requerida (si aplica)</w:t>
            </w:r>
            <w:r w:rsidR="002114DB" w:rsidRPr="000710D3">
              <w:rPr>
                <w:rFonts w:ascii="Arial Narrow" w:hAnsi="Arial Narrow" w:cs="Arial"/>
                <w:color w:val="000000"/>
                <w:sz w:val="21"/>
                <w:szCs w:val="21"/>
              </w:rPr>
              <w:t>.</w:t>
            </w:r>
            <w:r w:rsidR="00967F5C" w:rsidRPr="000710D3">
              <w:rPr>
                <w:rFonts w:ascii="Arial Narrow" w:hAnsi="Arial Narrow" w:cs="Arial"/>
                <w:color w:val="000000"/>
                <w:sz w:val="21"/>
                <w:szCs w:val="21"/>
              </w:rPr>
              <w:t xml:space="preserve"> </w:t>
            </w:r>
          </w:p>
          <w:p w14:paraId="20E15077" w14:textId="70D7E34E"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5.1.18.</w:t>
            </w:r>
            <w:r w:rsidR="00967F5C" w:rsidRPr="000710D3">
              <w:rPr>
                <w:rFonts w:ascii="Arial Narrow" w:hAnsi="Arial Narrow" w:cs="Arial"/>
                <w:color w:val="000000"/>
                <w:sz w:val="21"/>
                <w:szCs w:val="21"/>
              </w:rPr>
              <w:t xml:space="preserve"> Exámenes médicos ocupacionales. (vigencia 3 años)</w:t>
            </w:r>
            <w:r w:rsidR="002114DB" w:rsidRPr="000710D3">
              <w:rPr>
                <w:rFonts w:ascii="Arial Narrow" w:hAnsi="Arial Narrow" w:cs="Arial"/>
                <w:color w:val="000000"/>
                <w:sz w:val="21"/>
                <w:szCs w:val="21"/>
              </w:rPr>
              <w:t>.</w:t>
            </w:r>
          </w:p>
          <w:p w14:paraId="71F3616B" w14:textId="0C910F09" w:rsidR="00967F5C" w:rsidRPr="000710D3" w:rsidRDefault="00AF62DB" w:rsidP="00967F5C">
            <w:pPr>
              <w:ind w:firstLine="4"/>
              <w:jc w:val="both"/>
              <w:rPr>
                <w:rFonts w:ascii="Arial Narrow" w:hAnsi="Arial Narrow" w:cs="Arial"/>
                <w:color w:val="000000"/>
                <w:sz w:val="21"/>
                <w:szCs w:val="21"/>
                <w:shd w:val="clear" w:color="auto" w:fill="FFFFFF"/>
              </w:rPr>
            </w:pPr>
            <w:r w:rsidRPr="000710D3">
              <w:rPr>
                <w:rFonts w:ascii="Arial Narrow" w:hAnsi="Arial Narrow" w:cs="Arial"/>
                <w:color w:val="000000"/>
                <w:sz w:val="21"/>
                <w:szCs w:val="21"/>
              </w:rPr>
              <w:t>5.1.19.</w:t>
            </w:r>
            <w:r w:rsidR="00967F5C" w:rsidRPr="000710D3">
              <w:rPr>
                <w:rFonts w:ascii="Arial Narrow" w:hAnsi="Arial Narrow" w:cs="Arial"/>
                <w:color w:val="000000"/>
                <w:sz w:val="21"/>
                <w:szCs w:val="21"/>
              </w:rPr>
              <w:t xml:space="preserve"> Libreta militar o </w:t>
            </w:r>
            <w:r w:rsidR="00967F5C" w:rsidRPr="000710D3">
              <w:rPr>
                <w:rFonts w:ascii="Arial Narrow" w:hAnsi="Arial Narrow" w:cs="Arial"/>
                <w:color w:val="000000"/>
                <w:sz w:val="21"/>
                <w:szCs w:val="21"/>
                <w:shd w:val="clear" w:color="auto" w:fill="FFFFFF"/>
              </w:rPr>
              <w:t>certificación provisional en línea que acredite la definición de la situación militar. (si aplica)</w:t>
            </w:r>
            <w:r w:rsidR="002114DB" w:rsidRPr="000710D3">
              <w:rPr>
                <w:rFonts w:ascii="Arial Narrow" w:hAnsi="Arial Narrow" w:cs="Arial"/>
                <w:color w:val="000000"/>
                <w:sz w:val="21"/>
                <w:szCs w:val="21"/>
                <w:shd w:val="clear" w:color="auto" w:fill="FFFFFF"/>
              </w:rPr>
              <w:t>.</w:t>
            </w:r>
          </w:p>
          <w:p w14:paraId="7B2F596F" w14:textId="72926D48" w:rsidR="00967F5C" w:rsidRPr="000710D3" w:rsidRDefault="00AF62DB" w:rsidP="00967F5C">
            <w:pPr>
              <w:ind w:firstLine="4"/>
              <w:jc w:val="both"/>
              <w:rPr>
                <w:rFonts w:ascii="Arial Narrow" w:hAnsi="Arial Narrow" w:cs="Arial"/>
                <w:color w:val="000000"/>
                <w:sz w:val="21"/>
                <w:szCs w:val="21"/>
                <w:shd w:val="clear" w:color="auto" w:fill="FFFFFF"/>
              </w:rPr>
            </w:pPr>
            <w:r w:rsidRPr="000710D3">
              <w:rPr>
                <w:rFonts w:ascii="Arial Narrow" w:hAnsi="Arial Narrow" w:cs="Arial"/>
                <w:color w:val="000000"/>
                <w:sz w:val="21"/>
                <w:szCs w:val="21"/>
                <w:shd w:val="clear" w:color="auto" w:fill="FFFFFF"/>
              </w:rPr>
              <w:lastRenderedPageBreak/>
              <w:t>5.1.20</w:t>
            </w:r>
            <w:r w:rsidR="00967F5C" w:rsidRPr="000710D3">
              <w:rPr>
                <w:rFonts w:ascii="Arial Narrow" w:hAnsi="Arial Narrow" w:cs="Arial"/>
                <w:color w:val="000000"/>
                <w:sz w:val="21"/>
                <w:szCs w:val="21"/>
                <w:shd w:val="clear" w:color="auto" w:fill="FFFFFF"/>
              </w:rPr>
              <w:t>. Certificación RETHUS personal del ramo de la salud (si aplica)</w:t>
            </w:r>
            <w:r w:rsidR="002114DB" w:rsidRPr="000710D3">
              <w:rPr>
                <w:rFonts w:ascii="Arial Narrow" w:hAnsi="Arial Narrow" w:cs="Arial"/>
                <w:color w:val="000000"/>
                <w:sz w:val="21"/>
                <w:szCs w:val="21"/>
                <w:shd w:val="clear" w:color="auto" w:fill="FFFFFF"/>
              </w:rPr>
              <w:t>.</w:t>
            </w:r>
            <w:r w:rsidR="00967F5C" w:rsidRPr="000710D3">
              <w:rPr>
                <w:rFonts w:ascii="Arial Narrow" w:hAnsi="Arial Narrow" w:cs="Arial"/>
                <w:color w:val="000000"/>
                <w:sz w:val="21"/>
                <w:szCs w:val="21"/>
                <w:shd w:val="clear" w:color="auto" w:fill="FFFFFF"/>
              </w:rPr>
              <w:t xml:space="preserve"> </w:t>
            </w:r>
          </w:p>
          <w:p w14:paraId="6C908525" w14:textId="77777777" w:rsidR="00967F5C" w:rsidRPr="000710D3" w:rsidRDefault="00AF62DB" w:rsidP="002114DB">
            <w:pPr>
              <w:ind w:firstLine="4"/>
              <w:jc w:val="both"/>
              <w:rPr>
                <w:rFonts w:ascii="Arial Narrow" w:hAnsi="Arial Narrow" w:cs="Arial"/>
                <w:color w:val="000000"/>
                <w:sz w:val="21"/>
                <w:szCs w:val="21"/>
                <w:shd w:val="clear" w:color="auto" w:fill="FFFFFF"/>
              </w:rPr>
            </w:pPr>
            <w:r w:rsidRPr="000710D3">
              <w:rPr>
                <w:rFonts w:ascii="Arial Narrow" w:hAnsi="Arial Narrow" w:cs="Arial"/>
                <w:color w:val="000000"/>
                <w:sz w:val="21"/>
                <w:szCs w:val="21"/>
                <w:shd w:val="clear" w:color="auto" w:fill="FFFFFF"/>
              </w:rPr>
              <w:t>5.1.21</w:t>
            </w:r>
            <w:r w:rsidR="00967F5C" w:rsidRPr="000710D3">
              <w:rPr>
                <w:rFonts w:ascii="Arial Narrow" w:hAnsi="Arial Narrow" w:cs="Arial"/>
                <w:color w:val="000000"/>
                <w:sz w:val="21"/>
                <w:szCs w:val="21"/>
                <w:shd w:val="clear" w:color="auto" w:fill="FFFFFF"/>
              </w:rPr>
              <w:t>. Autorización para proceder adjuntar documentos en SECOP II</w:t>
            </w:r>
            <w:r w:rsidR="002114DB" w:rsidRPr="000710D3">
              <w:rPr>
                <w:rFonts w:ascii="Arial Narrow" w:hAnsi="Arial Narrow" w:cs="Arial"/>
                <w:color w:val="000000"/>
                <w:sz w:val="21"/>
                <w:szCs w:val="21"/>
                <w:shd w:val="clear" w:color="auto" w:fill="FFFFFF"/>
              </w:rPr>
              <w:t>.</w:t>
            </w:r>
            <w:r w:rsidR="00967F5C" w:rsidRPr="000710D3">
              <w:rPr>
                <w:rFonts w:ascii="Arial Narrow" w:hAnsi="Arial Narrow" w:cs="Arial"/>
                <w:color w:val="000000"/>
                <w:sz w:val="21"/>
                <w:szCs w:val="21"/>
                <w:shd w:val="clear" w:color="auto" w:fill="FFFFFF"/>
              </w:rPr>
              <w:t xml:space="preserve"> </w:t>
            </w:r>
          </w:p>
          <w:p w14:paraId="7ED8963B" w14:textId="12FECCA1" w:rsidR="002846CC" w:rsidRPr="000710D3" w:rsidRDefault="002846CC" w:rsidP="002114DB">
            <w:pPr>
              <w:ind w:firstLine="4"/>
              <w:jc w:val="both"/>
              <w:rPr>
                <w:rFonts w:ascii="Arial Narrow" w:hAnsi="Arial Narrow" w:cs="Arial"/>
                <w:color w:val="000000"/>
                <w:sz w:val="21"/>
                <w:szCs w:val="21"/>
                <w:shd w:val="clear" w:color="auto" w:fill="FFFFFF"/>
              </w:rPr>
            </w:pPr>
            <w:r w:rsidRPr="000710D3">
              <w:rPr>
                <w:rFonts w:ascii="Arial Narrow" w:hAnsi="Arial Narrow" w:cs="Arial"/>
                <w:color w:val="000000"/>
                <w:sz w:val="21"/>
                <w:szCs w:val="21"/>
                <w:shd w:val="clear" w:color="auto" w:fill="FFFFFF"/>
              </w:rPr>
              <w:t>5.1.22. Oficio remisorio</w:t>
            </w:r>
            <w:r w:rsidR="00EA4DC2" w:rsidRPr="000710D3">
              <w:rPr>
                <w:rFonts w:ascii="Arial Narrow" w:hAnsi="Arial Narrow" w:cs="Arial"/>
                <w:color w:val="000000"/>
                <w:sz w:val="21"/>
                <w:szCs w:val="21"/>
                <w:shd w:val="clear" w:color="auto" w:fill="FFFFFF"/>
              </w:rPr>
              <w:t xml:space="preserve">. </w:t>
            </w:r>
          </w:p>
        </w:tc>
      </w:tr>
      <w:tr w:rsidR="00967F5C" w:rsidRPr="000710D3" w14:paraId="5144742E" w14:textId="77777777" w:rsidTr="001B7060">
        <w:trPr>
          <w:trHeight w:val="646"/>
        </w:trPr>
        <w:tc>
          <w:tcPr>
            <w:tcW w:w="2127" w:type="dxa"/>
            <w:vAlign w:val="center"/>
          </w:tcPr>
          <w:p w14:paraId="17996DAC" w14:textId="462D4C5F" w:rsidR="00967F5C" w:rsidRPr="000710D3" w:rsidRDefault="00967F5C" w:rsidP="004D0843">
            <w:pPr>
              <w:pStyle w:val="Prrafodelista"/>
              <w:numPr>
                <w:ilvl w:val="1"/>
                <w:numId w:val="6"/>
              </w:numPr>
              <w:rPr>
                <w:rFonts w:ascii="Arial Narrow" w:hAnsi="Arial Narrow" w:cs="Arial"/>
                <w:b/>
                <w:sz w:val="21"/>
                <w:szCs w:val="21"/>
              </w:rPr>
            </w:pPr>
            <w:r w:rsidRPr="000710D3">
              <w:rPr>
                <w:rFonts w:ascii="Arial Narrow" w:hAnsi="Arial Narrow" w:cs="Arial"/>
                <w:b/>
                <w:sz w:val="21"/>
                <w:szCs w:val="21"/>
                <w:lang w:val="es-MX"/>
              </w:rPr>
              <w:lastRenderedPageBreak/>
              <w:t>Capacidad Financiera:</w:t>
            </w:r>
          </w:p>
        </w:tc>
        <w:tc>
          <w:tcPr>
            <w:tcW w:w="8126" w:type="dxa"/>
            <w:gridSpan w:val="3"/>
            <w:vAlign w:val="center"/>
          </w:tcPr>
          <w:p w14:paraId="74112850" w14:textId="77777777" w:rsidR="00967F5C" w:rsidRPr="000710D3" w:rsidRDefault="00967F5C" w:rsidP="00967F5C">
            <w:pPr>
              <w:spacing w:after="0"/>
              <w:jc w:val="both"/>
              <w:rPr>
                <w:rFonts w:ascii="Arial Narrow" w:hAnsi="Arial Narrow" w:cs="Arial"/>
                <w:sz w:val="21"/>
                <w:szCs w:val="21"/>
              </w:rPr>
            </w:pPr>
            <w:r w:rsidRPr="000710D3">
              <w:rPr>
                <w:rFonts w:ascii="Arial Narrow" w:hAnsi="Arial Narrow" w:cs="Arial"/>
                <w:sz w:val="21"/>
                <w:szCs w:val="21"/>
              </w:rPr>
              <w:t>NO APLICA</w:t>
            </w:r>
          </w:p>
        </w:tc>
      </w:tr>
      <w:tr w:rsidR="00967F5C" w:rsidRPr="000710D3" w14:paraId="79FBF196" w14:textId="77777777" w:rsidTr="001B7060">
        <w:trPr>
          <w:trHeight w:val="616"/>
        </w:trPr>
        <w:tc>
          <w:tcPr>
            <w:tcW w:w="2127" w:type="dxa"/>
            <w:vAlign w:val="center"/>
          </w:tcPr>
          <w:p w14:paraId="4A29F0F0" w14:textId="2908A6CD" w:rsidR="00967F5C" w:rsidRPr="000710D3" w:rsidRDefault="00967F5C" w:rsidP="004D0843">
            <w:pPr>
              <w:pStyle w:val="Prrafodelista"/>
              <w:numPr>
                <w:ilvl w:val="1"/>
                <w:numId w:val="6"/>
              </w:numPr>
              <w:rPr>
                <w:rFonts w:ascii="Arial Narrow" w:hAnsi="Arial Narrow" w:cs="Arial"/>
                <w:b/>
                <w:sz w:val="21"/>
                <w:szCs w:val="21"/>
                <w:lang w:val="es-MX"/>
              </w:rPr>
            </w:pPr>
            <w:r w:rsidRPr="000710D3">
              <w:rPr>
                <w:rFonts w:ascii="Arial Narrow" w:hAnsi="Arial Narrow" w:cs="Arial"/>
                <w:b/>
                <w:sz w:val="21"/>
                <w:szCs w:val="21"/>
                <w:lang w:val="es-MX"/>
              </w:rPr>
              <w:t>Condiciones de Experiencia:</w:t>
            </w:r>
          </w:p>
        </w:tc>
        <w:tc>
          <w:tcPr>
            <w:tcW w:w="8126" w:type="dxa"/>
            <w:gridSpan w:val="3"/>
            <w:vAlign w:val="center"/>
          </w:tcPr>
          <w:p w14:paraId="661B2077" w14:textId="77777777" w:rsidR="005F67BF" w:rsidRDefault="00AF62DB" w:rsidP="005F67BF">
            <w:pPr>
              <w:autoSpaceDE w:val="0"/>
              <w:autoSpaceDN w:val="0"/>
              <w:adjustRightInd w:val="0"/>
              <w:jc w:val="both"/>
              <w:rPr>
                <w:rFonts w:ascii="Arial Narrow" w:hAnsi="Arial Narrow" w:cs="Arial"/>
                <w:bCs/>
                <w:sz w:val="21"/>
                <w:szCs w:val="21"/>
                <w:lang w:val="es-MX"/>
              </w:rPr>
            </w:pPr>
            <w:r w:rsidRPr="005F67BF">
              <w:rPr>
                <w:rFonts w:ascii="Arial Narrow" w:hAnsi="Arial Narrow" w:cs="Arial"/>
                <w:bCs/>
                <w:sz w:val="21"/>
                <w:szCs w:val="21"/>
                <w:lang w:val="es-MX"/>
              </w:rPr>
              <w:t xml:space="preserve">De acuerdo a la certificación expedida por la oficina de gestión humana el contratista </w:t>
            </w:r>
            <w:r w:rsidR="00BA7F0C" w:rsidRPr="005F67BF">
              <w:rPr>
                <w:rFonts w:ascii="Arial Narrow" w:hAnsi="Arial Narrow" w:cs="Arial"/>
                <w:bCs/>
                <w:sz w:val="21"/>
                <w:szCs w:val="21"/>
                <w:lang w:val="es-MX"/>
              </w:rPr>
              <w:t xml:space="preserve">debe acreditar </w:t>
            </w:r>
            <w:r w:rsidRPr="005F67BF">
              <w:rPr>
                <w:rFonts w:ascii="Arial Narrow" w:hAnsi="Arial Narrow" w:cs="Arial"/>
                <w:bCs/>
                <w:sz w:val="21"/>
                <w:szCs w:val="21"/>
                <w:lang w:val="es-MX"/>
              </w:rPr>
              <w:t>la siguiente experiencia:</w:t>
            </w:r>
          </w:p>
          <w:p w14:paraId="460CF410" w14:textId="55B10C51" w:rsidR="00967F5C" w:rsidRPr="005F67BF" w:rsidRDefault="00BB2AB3" w:rsidP="005F67BF">
            <w:pPr>
              <w:pStyle w:val="Prrafodelista"/>
              <w:numPr>
                <w:ilvl w:val="1"/>
                <w:numId w:val="4"/>
              </w:numPr>
              <w:autoSpaceDE w:val="0"/>
              <w:autoSpaceDN w:val="0"/>
              <w:adjustRightInd w:val="0"/>
              <w:jc w:val="both"/>
              <w:rPr>
                <w:rFonts w:ascii="Arial Narrow" w:hAnsi="Arial Narrow" w:cs="Arial"/>
                <w:bCs/>
                <w:sz w:val="21"/>
                <w:szCs w:val="21"/>
                <w:lang w:val="es-MX"/>
              </w:rPr>
            </w:pPr>
            <w:r w:rsidRPr="005F67BF">
              <w:rPr>
                <w:rFonts w:ascii="Arial Narrow" w:hAnsi="Arial Narrow" w:cs="Arial"/>
                <w:bCs/>
                <w:sz w:val="21"/>
                <w:szCs w:val="21"/>
                <w:lang w:val="es-MX"/>
              </w:rPr>
              <w:t>Título profesional y expe</w:t>
            </w:r>
            <w:r w:rsidR="00E465BC">
              <w:rPr>
                <w:rFonts w:ascii="Arial Narrow" w:hAnsi="Arial Narrow" w:cs="Arial"/>
                <w:bCs/>
                <w:sz w:val="21"/>
                <w:szCs w:val="21"/>
                <w:lang w:val="es-MX"/>
              </w:rPr>
              <w:t>riencia profesional mínima de tres (3</w:t>
            </w:r>
            <w:r w:rsidRPr="005F67BF">
              <w:rPr>
                <w:rFonts w:ascii="Arial Narrow" w:hAnsi="Arial Narrow" w:cs="Arial"/>
                <w:bCs/>
                <w:sz w:val="21"/>
                <w:szCs w:val="21"/>
                <w:lang w:val="es-MX"/>
              </w:rPr>
              <w:t xml:space="preserve">) </w:t>
            </w:r>
            <w:r w:rsidR="00626099" w:rsidRPr="005F67BF">
              <w:rPr>
                <w:rFonts w:ascii="Arial Narrow" w:hAnsi="Arial Narrow" w:cs="Arial"/>
                <w:bCs/>
                <w:sz w:val="21"/>
                <w:szCs w:val="21"/>
                <w:lang w:val="es-MX"/>
              </w:rPr>
              <w:t>año</w:t>
            </w:r>
            <w:r w:rsidR="00E465BC">
              <w:rPr>
                <w:rFonts w:ascii="Arial Narrow" w:hAnsi="Arial Narrow" w:cs="Arial"/>
                <w:bCs/>
                <w:sz w:val="21"/>
                <w:szCs w:val="21"/>
                <w:lang w:val="es-MX"/>
              </w:rPr>
              <w:t>s</w:t>
            </w:r>
            <w:r w:rsidR="00626099" w:rsidRPr="005F67BF">
              <w:rPr>
                <w:rFonts w:ascii="Arial Narrow" w:hAnsi="Arial Narrow" w:cs="Arial"/>
                <w:bCs/>
                <w:sz w:val="21"/>
                <w:szCs w:val="21"/>
                <w:lang w:val="es-MX"/>
              </w:rPr>
              <w:t xml:space="preserve"> certificado.</w:t>
            </w:r>
          </w:p>
        </w:tc>
      </w:tr>
      <w:tr w:rsidR="00967F5C" w:rsidRPr="000710D3" w14:paraId="053A9049" w14:textId="77777777" w:rsidTr="001B7060">
        <w:trPr>
          <w:trHeight w:val="852"/>
        </w:trPr>
        <w:tc>
          <w:tcPr>
            <w:tcW w:w="2127" w:type="dxa"/>
            <w:vAlign w:val="center"/>
          </w:tcPr>
          <w:p w14:paraId="516FF749" w14:textId="331FF184" w:rsidR="00967F5C" w:rsidRPr="000710D3" w:rsidRDefault="001B7060" w:rsidP="001B7060">
            <w:pPr>
              <w:pStyle w:val="Prrafodelista"/>
              <w:numPr>
                <w:ilvl w:val="1"/>
                <w:numId w:val="6"/>
              </w:numPr>
              <w:jc w:val="both"/>
              <w:rPr>
                <w:rFonts w:ascii="Arial Narrow" w:hAnsi="Arial Narrow" w:cs="Arial"/>
                <w:b/>
                <w:sz w:val="21"/>
                <w:szCs w:val="21"/>
                <w:lang w:val="es-MX"/>
              </w:rPr>
            </w:pPr>
            <w:r w:rsidRPr="000710D3">
              <w:rPr>
                <w:rFonts w:ascii="Arial Narrow" w:hAnsi="Arial Narrow" w:cs="Arial"/>
                <w:b/>
                <w:sz w:val="21"/>
                <w:szCs w:val="21"/>
                <w:lang w:val="es-MX"/>
              </w:rPr>
              <w:t>Análisis de exigencias de garantías destinadas a ampararlos perjuicios de naturaleza contractual</w:t>
            </w:r>
            <w:r w:rsidR="00967F5C" w:rsidRPr="000710D3">
              <w:rPr>
                <w:rFonts w:ascii="Arial Narrow" w:hAnsi="Arial Narrow" w:cs="Arial"/>
                <w:b/>
                <w:sz w:val="21"/>
                <w:szCs w:val="21"/>
                <w:lang w:val="es-MX"/>
              </w:rPr>
              <w:t xml:space="preserve"> extracontractual, </w:t>
            </w:r>
            <w:r w:rsidRPr="000710D3">
              <w:rPr>
                <w:rFonts w:ascii="Arial Narrow" w:hAnsi="Arial Narrow" w:cs="Arial"/>
                <w:b/>
                <w:sz w:val="21"/>
                <w:szCs w:val="21"/>
                <w:lang w:val="es-MX"/>
              </w:rPr>
              <w:t>derivados del cumplimiento del ofrecimiento</w:t>
            </w:r>
            <w:r w:rsidR="00967F5C" w:rsidRPr="000710D3">
              <w:rPr>
                <w:rFonts w:ascii="Arial Narrow" w:hAnsi="Arial Narrow" w:cs="Arial"/>
                <w:b/>
                <w:sz w:val="21"/>
                <w:szCs w:val="21"/>
                <w:lang w:val="es-MX"/>
              </w:rPr>
              <w:t xml:space="preserve"> del contrato:</w:t>
            </w:r>
          </w:p>
        </w:tc>
        <w:tc>
          <w:tcPr>
            <w:tcW w:w="8126" w:type="dxa"/>
            <w:gridSpan w:val="3"/>
            <w:vAlign w:val="center"/>
          </w:tcPr>
          <w:p w14:paraId="4F6E85A8" w14:textId="77777777" w:rsidR="00967F5C" w:rsidRPr="000710D3" w:rsidRDefault="00967F5C" w:rsidP="00967F5C">
            <w:pPr>
              <w:jc w:val="both"/>
              <w:rPr>
                <w:rFonts w:ascii="Arial Narrow" w:eastAsia="Calibri" w:hAnsi="Arial Narrow" w:cs="Arial"/>
                <w:sz w:val="21"/>
                <w:szCs w:val="21"/>
              </w:rPr>
            </w:pPr>
            <w:r w:rsidRPr="000710D3">
              <w:rPr>
                <w:rFonts w:ascii="Arial Narrow" w:eastAsia="Calibri" w:hAnsi="Arial Narrow" w:cs="Arial"/>
                <w:b/>
                <w:sz w:val="21"/>
                <w:szCs w:val="21"/>
              </w:rPr>
              <w:t>EL CONTRATISTA</w:t>
            </w:r>
            <w:r w:rsidRPr="000710D3">
              <w:rPr>
                <w:rFonts w:ascii="Arial Narrow" w:eastAsia="Calibri" w:hAnsi="Arial Narrow" w:cs="Arial"/>
                <w:sz w:val="21"/>
                <w:szCs w:val="21"/>
              </w:rPr>
              <w:t xml:space="preserve"> aportara, d</w:t>
            </w:r>
            <w:r w:rsidRPr="000710D3">
              <w:rPr>
                <w:rFonts w:ascii="Arial Narrow" w:eastAsia="Calibri" w:hAnsi="Arial Narrow" w:cs="Arial"/>
                <w:bCs/>
                <w:sz w:val="21"/>
                <w:szCs w:val="21"/>
              </w:rPr>
              <w:t>e conformidad con lo dispuesto en el artículo 2.2.1.2.3.1.7,</w:t>
            </w:r>
            <w:r w:rsidRPr="000710D3">
              <w:rPr>
                <w:rFonts w:ascii="Arial Narrow" w:eastAsia="Calibri" w:hAnsi="Arial Narrow" w:cs="Arial"/>
                <w:sz w:val="21"/>
                <w:szCs w:val="21"/>
              </w:rPr>
              <w:t xml:space="preserve"> numeral 3, y el artículo 2.2.1.2.3.1.12. del Decreto 1082 de 2015 para asegurar el cumplimiento de sus obligaciones, la siguiente garantía: </w:t>
            </w:r>
          </w:p>
          <w:p w14:paraId="5E0A6B93" w14:textId="2952A566" w:rsidR="00967F5C" w:rsidRPr="000710D3" w:rsidRDefault="00967F5C" w:rsidP="00967F5C">
            <w:pPr>
              <w:jc w:val="both"/>
              <w:rPr>
                <w:rFonts w:ascii="Arial Narrow" w:eastAsia="Calibri" w:hAnsi="Arial Narrow" w:cs="Arial"/>
                <w:sz w:val="21"/>
                <w:szCs w:val="21"/>
              </w:rPr>
            </w:pPr>
            <w:r w:rsidRPr="000710D3">
              <w:rPr>
                <w:rFonts w:ascii="Arial Narrow" w:eastAsia="Calibri" w:hAnsi="Arial Narrow" w:cs="Arial"/>
                <w:b/>
                <w:sz w:val="21"/>
                <w:szCs w:val="21"/>
              </w:rPr>
              <w:t>A): CUMPLIMIENTO DEL CONTRATO</w:t>
            </w:r>
            <w:r w:rsidRPr="000710D3">
              <w:rPr>
                <w:rFonts w:ascii="Arial Narrow" w:eastAsia="Calibri" w:hAnsi="Arial Narrow" w:cs="Arial"/>
                <w:sz w:val="21"/>
                <w:szCs w:val="21"/>
              </w:rPr>
              <w:t xml:space="preserve">, El valor de esta garantía es por el Diez por ciento (10%) del valor del contrato. Su vigencia del término del contrato y seis (6) meses más. De no realizarse la liquidación dentro del término mencionado deberá ampliarse la garantía por el término de dos (2) años. </w:t>
            </w:r>
            <w:r w:rsidR="00EA4DC2" w:rsidRPr="000710D3">
              <w:rPr>
                <w:rFonts w:ascii="Arial Narrow" w:eastAsia="Calibri" w:hAnsi="Arial Narrow" w:cs="Arial"/>
                <w:sz w:val="21"/>
                <w:szCs w:val="21"/>
              </w:rPr>
              <w:t xml:space="preserve"> </w:t>
            </w:r>
          </w:p>
          <w:p w14:paraId="50CDD5AC" w14:textId="77777777" w:rsidR="00967F5C" w:rsidRPr="000710D3" w:rsidRDefault="00967F5C" w:rsidP="00967F5C">
            <w:pPr>
              <w:jc w:val="both"/>
              <w:rPr>
                <w:rFonts w:ascii="Arial Narrow" w:hAnsi="Arial Narrow" w:cs="Arial"/>
                <w:sz w:val="21"/>
                <w:szCs w:val="21"/>
              </w:rPr>
            </w:pPr>
            <w:r w:rsidRPr="000710D3">
              <w:rPr>
                <w:rFonts w:ascii="Arial Narrow" w:eastAsia="Calibri" w:hAnsi="Arial Narrow" w:cs="Arial"/>
                <w:b/>
                <w:bCs/>
                <w:sz w:val="21"/>
                <w:szCs w:val="21"/>
              </w:rPr>
              <w:t>PARÀGRAFO:</w:t>
            </w:r>
            <w:r w:rsidRPr="000710D3">
              <w:rPr>
                <w:rFonts w:ascii="Arial Narrow" w:eastAsia="Calibri" w:hAnsi="Arial Narrow" w:cs="Arial"/>
                <w:bCs/>
                <w:sz w:val="21"/>
                <w:szCs w:val="21"/>
              </w:rPr>
              <w:t xml:space="preserve"> EL CONTRATISTA </w:t>
            </w:r>
            <w:r w:rsidRPr="000710D3">
              <w:rPr>
                <w:rFonts w:ascii="Arial Narrow" w:eastAsia="Calibri" w:hAnsi="Arial Narrow" w:cs="Arial"/>
                <w:sz w:val="21"/>
                <w:szCs w:val="21"/>
              </w:rPr>
              <w:t xml:space="preserve">será responsable de mantener vigentes los amparos establecidos y de reponer su valor en caso de siniestros, suspensiones, prórrogas, etc. Igualmente, deberá contar con la aprobación de esta garantía por parte del </w:t>
            </w:r>
            <w:r w:rsidRPr="000710D3">
              <w:rPr>
                <w:rFonts w:ascii="Arial Narrow" w:eastAsia="Calibri" w:hAnsi="Arial Narrow" w:cs="Arial"/>
                <w:bCs/>
                <w:sz w:val="21"/>
                <w:szCs w:val="21"/>
              </w:rPr>
              <w:t>DEPARTAMENTO</w:t>
            </w:r>
            <w:r w:rsidRPr="000710D3">
              <w:rPr>
                <w:rFonts w:ascii="Arial Narrow" w:eastAsia="Calibri" w:hAnsi="Arial Narrow" w:cs="Arial"/>
                <w:sz w:val="21"/>
                <w:szCs w:val="21"/>
              </w:rPr>
              <w:t xml:space="preserve">, antes de la iniciación del Contrato. </w:t>
            </w:r>
            <w:r w:rsidRPr="000710D3">
              <w:rPr>
                <w:rFonts w:ascii="Arial Narrow" w:hAnsi="Arial Narrow" w:cs="Arial"/>
                <w:sz w:val="21"/>
                <w:szCs w:val="21"/>
              </w:rPr>
              <w:t xml:space="preserve">   </w:t>
            </w:r>
          </w:p>
          <w:p w14:paraId="3308D29E" w14:textId="0B3DBA39" w:rsidR="005D3913" w:rsidRDefault="00967F5C" w:rsidP="00967F5C">
            <w:pPr>
              <w:jc w:val="both"/>
              <w:rPr>
                <w:rFonts w:ascii="Arial Narrow" w:hAnsi="Arial Narrow" w:cs="Arial"/>
                <w:sz w:val="21"/>
                <w:szCs w:val="21"/>
              </w:rPr>
            </w:pPr>
            <w:r w:rsidRPr="000710D3">
              <w:rPr>
                <w:rFonts w:ascii="Arial Narrow" w:hAnsi="Arial Narrow" w:cs="Arial"/>
                <w:sz w:val="21"/>
                <w:szCs w:val="21"/>
              </w:rPr>
              <w:t xml:space="preserve">Para efectos de aprobación de la garantía se tendrá en cuenta la fecha de recepción del soporte original en la </w:t>
            </w:r>
            <w:r w:rsidR="00935395" w:rsidRPr="000710D3">
              <w:rPr>
                <w:rFonts w:ascii="Arial Narrow" w:hAnsi="Arial Narrow" w:cs="Arial"/>
                <w:sz w:val="21"/>
                <w:szCs w:val="21"/>
              </w:rPr>
              <w:t>secretaria general</w:t>
            </w:r>
            <w:r w:rsidRPr="000710D3">
              <w:rPr>
                <w:rFonts w:ascii="Arial Narrow" w:hAnsi="Arial Narrow" w:cs="Arial"/>
                <w:sz w:val="21"/>
                <w:szCs w:val="21"/>
              </w:rPr>
              <w:t xml:space="preserve">. </w:t>
            </w:r>
          </w:p>
          <w:p w14:paraId="4780FCA1" w14:textId="77777777" w:rsidR="005D3913" w:rsidRPr="000710D3" w:rsidRDefault="005D3913" w:rsidP="005D3913">
            <w:pPr>
              <w:ind w:right="137"/>
              <w:jc w:val="both"/>
              <w:rPr>
                <w:rFonts w:ascii="Arial Narrow" w:hAnsi="Arial Narrow" w:cs="Arial"/>
                <w:sz w:val="21"/>
                <w:szCs w:val="21"/>
              </w:rPr>
            </w:pPr>
            <w:r w:rsidRPr="000710D3">
              <w:rPr>
                <w:rFonts w:ascii="Arial Narrow" w:hAnsi="Arial Narrow" w:cs="Arial"/>
                <w:sz w:val="21"/>
                <w:szCs w:val="21"/>
              </w:rPr>
              <w:t>De acuerdo con lo establecido por el artículo 4° de la Ley 1150 de 2007 y el Decreto 1082 de 2015, y siguiendo los lineamientos dispuestos por la Agencia Nacional de Contratación –Colombia Compra Eficiente- procedió a realizar el análisis de riesgos y la forma de mitigarlos, así:</w:t>
            </w:r>
          </w:p>
          <w:p w14:paraId="3A6884AE" w14:textId="77777777" w:rsidR="005D3913" w:rsidRPr="000710D3" w:rsidRDefault="005D3913" w:rsidP="005D3913">
            <w:pPr>
              <w:jc w:val="both"/>
              <w:rPr>
                <w:rFonts w:ascii="Arial Narrow" w:eastAsia="Calibri" w:hAnsi="Arial Narrow" w:cs="Arial"/>
                <w:sz w:val="21"/>
                <w:szCs w:val="21"/>
                <w:lang w:eastAsia="en-US"/>
              </w:rPr>
            </w:pPr>
            <w:r w:rsidRPr="000710D3">
              <w:rPr>
                <w:rFonts w:ascii="Arial Narrow" w:eastAsia="Calibri" w:hAnsi="Arial Narrow" w:cs="Arial"/>
                <w:sz w:val="21"/>
                <w:szCs w:val="21"/>
                <w:lang w:eastAsia="en-US"/>
              </w:rPr>
              <w:t>Respecto de la presente contratación directa, el Departamento, ha tipificado, estimado y asignado provisionalmente los siguientes riesgos:</w:t>
            </w:r>
          </w:p>
          <w:p w14:paraId="34A7B0FB" w14:textId="0DF52804" w:rsidR="005D3913" w:rsidRPr="000710D3" w:rsidRDefault="005D3913" w:rsidP="005D3913">
            <w:pPr>
              <w:ind w:right="137"/>
              <w:jc w:val="both"/>
              <w:rPr>
                <w:rFonts w:ascii="Arial Narrow" w:eastAsia="Calibri" w:hAnsi="Arial Narrow" w:cs="Arial"/>
                <w:b/>
                <w:sz w:val="21"/>
                <w:szCs w:val="21"/>
                <w:lang w:eastAsia="en-US"/>
              </w:rPr>
            </w:pPr>
            <w:r w:rsidRPr="000710D3">
              <w:rPr>
                <w:rFonts w:ascii="Arial Narrow" w:eastAsia="Calibri" w:hAnsi="Arial Narrow" w:cs="Arial"/>
                <w:b/>
                <w:sz w:val="21"/>
                <w:szCs w:val="21"/>
                <w:lang w:eastAsia="en-US"/>
              </w:rPr>
              <w:t>CONTEXTO.</w:t>
            </w:r>
          </w:p>
          <w:p w14:paraId="203D6D78" w14:textId="77777777" w:rsidR="005D3913" w:rsidRPr="000710D3" w:rsidRDefault="005D3913" w:rsidP="005D3913">
            <w:pPr>
              <w:ind w:left="72" w:right="137"/>
              <w:jc w:val="both"/>
              <w:rPr>
                <w:rFonts w:ascii="Arial Narrow" w:hAnsi="Arial Narrow" w:cs="Arial"/>
                <w:sz w:val="21"/>
                <w:szCs w:val="21"/>
              </w:rPr>
            </w:pPr>
            <w:r w:rsidRPr="000710D3">
              <w:rPr>
                <w:rFonts w:ascii="Arial Narrow" w:hAnsi="Arial Narrow" w:cs="Arial"/>
                <w:sz w:val="21"/>
                <w:szCs w:val="21"/>
              </w:rPr>
              <w:t>En el presente proceso de contratación, no hay un sector específico de la ciudadanía a beneficiar en forma directa, teniendo en cuenta que, por la naturaleza del contrato, lo que se pretende es buscar apoyo técnico con conocimientos en derecho para el eficiente desarrollo de la función misional y administrativa de la entidad en lo que concierne al Plan de Desarrollo; lo que finalmente se ve reflejado en beneficio de la comunidad en general. En estos momentos la entidad cuenta con la capacidad y disponibilidad de recursos para adelantar el proceso de contratación.</w:t>
            </w:r>
          </w:p>
          <w:p w14:paraId="6F9D57BA" w14:textId="77777777" w:rsidR="005D3913" w:rsidRPr="000710D3" w:rsidRDefault="005D3913" w:rsidP="005D3913">
            <w:pPr>
              <w:ind w:left="72" w:right="137"/>
              <w:jc w:val="both"/>
              <w:rPr>
                <w:rFonts w:ascii="Arial Narrow" w:hAnsi="Arial Narrow" w:cs="Arial"/>
                <w:sz w:val="21"/>
                <w:szCs w:val="21"/>
              </w:rPr>
            </w:pPr>
            <w:r w:rsidRPr="000710D3">
              <w:rPr>
                <w:rFonts w:ascii="Arial Narrow" w:hAnsi="Arial Narrow" w:cs="Arial"/>
                <w:sz w:val="21"/>
                <w:szCs w:val="21"/>
              </w:rPr>
              <w:t>Consideramos que, para el presente proceso de contratación, por su naturaleza, no es necesario análisis de entorno socio ambiental, de condiciones políticas, factores ambientales y del sector del objeto del proceso de contratación, por no evidenciarse factores adversos dentro del mismo.</w:t>
            </w:r>
          </w:p>
          <w:p w14:paraId="038AF736" w14:textId="023B7130" w:rsidR="00967F5C" w:rsidRPr="000710D3" w:rsidRDefault="005D3913" w:rsidP="005D3913">
            <w:pPr>
              <w:jc w:val="both"/>
              <w:rPr>
                <w:rFonts w:ascii="Arial Narrow" w:hAnsi="Arial Narrow" w:cs="Arial"/>
                <w:sz w:val="21"/>
                <w:szCs w:val="21"/>
              </w:rPr>
            </w:pPr>
            <w:r w:rsidRPr="000710D3">
              <w:rPr>
                <w:rFonts w:ascii="Arial Narrow" w:hAnsi="Arial Narrow" w:cs="Arial"/>
                <w:sz w:val="21"/>
                <w:szCs w:val="21"/>
              </w:rPr>
              <w:t>La normatividad que se aplica al proceso de contratación, es la contenida en la ley 80 de 1993, ley 1150 de 2007 y el decreto reglamentario No. 1082 de 2015.</w:t>
            </w:r>
            <w:r w:rsidR="00EA4DC2" w:rsidRPr="000710D3">
              <w:rPr>
                <w:rFonts w:ascii="Arial Narrow" w:hAnsi="Arial Narrow" w:cs="Arial"/>
                <w:sz w:val="21"/>
                <w:szCs w:val="21"/>
              </w:rPr>
              <w:t xml:space="preserve"> </w:t>
            </w:r>
          </w:p>
        </w:tc>
      </w:tr>
      <w:tr w:rsidR="00967F5C" w:rsidRPr="000710D3" w14:paraId="09E75E12" w14:textId="77777777" w:rsidTr="005D3913">
        <w:trPr>
          <w:trHeight w:val="8195"/>
        </w:trPr>
        <w:tc>
          <w:tcPr>
            <w:tcW w:w="2127" w:type="dxa"/>
            <w:vAlign w:val="center"/>
          </w:tcPr>
          <w:p w14:paraId="32BE06CE" w14:textId="77777777" w:rsidR="00967F5C" w:rsidRPr="000710D3" w:rsidRDefault="00967F5C" w:rsidP="001B7060">
            <w:pPr>
              <w:numPr>
                <w:ilvl w:val="1"/>
                <w:numId w:val="6"/>
              </w:numPr>
              <w:ind w:left="32" w:firstLine="0"/>
              <w:jc w:val="both"/>
              <w:rPr>
                <w:rFonts w:ascii="Arial Narrow" w:hAnsi="Arial Narrow" w:cs="Arial"/>
                <w:b/>
                <w:sz w:val="21"/>
                <w:szCs w:val="21"/>
                <w:lang w:val="es-MX"/>
              </w:rPr>
            </w:pPr>
            <w:r w:rsidRPr="000710D3">
              <w:rPr>
                <w:rFonts w:ascii="Arial Narrow" w:hAnsi="Arial Narrow" w:cs="Arial"/>
                <w:b/>
                <w:sz w:val="21"/>
                <w:szCs w:val="21"/>
                <w:lang w:val="es-MX"/>
              </w:rPr>
              <w:lastRenderedPageBreak/>
              <w:t>Análisis del Riesgo:</w:t>
            </w:r>
          </w:p>
        </w:tc>
        <w:tc>
          <w:tcPr>
            <w:tcW w:w="8126" w:type="dxa"/>
            <w:gridSpan w:val="3"/>
            <w:vAlign w:val="center"/>
          </w:tcPr>
          <w:p w14:paraId="66040581" w14:textId="77777777" w:rsidR="005D3913" w:rsidRDefault="005D3913" w:rsidP="005D3913">
            <w:pPr>
              <w:ind w:right="137"/>
              <w:jc w:val="both"/>
              <w:rPr>
                <w:rFonts w:ascii="Arial Narrow" w:hAnsi="Arial Narrow" w:cs="Arial"/>
                <w:sz w:val="21"/>
                <w:szCs w:val="21"/>
              </w:rPr>
            </w:pPr>
          </w:p>
          <w:p w14:paraId="05941060" w14:textId="01EEBB1C" w:rsidR="00967F5C" w:rsidRPr="000710D3" w:rsidRDefault="00967F5C" w:rsidP="005D3913">
            <w:pPr>
              <w:ind w:right="137"/>
              <w:jc w:val="both"/>
              <w:rPr>
                <w:rFonts w:ascii="Arial Narrow" w:hAnsi="Arial Narrow" w:cs="Arial"/>
                <w:sz w:val="21"/>
                <w:szCs w:val="21"/>
              </w:rPr>
            </w:pPr>
            <w:r w:rsidRPr="000710D3">
              <w:rPr>
                <w:rFonts w:ascii="Arial Narrow" w:hAnsi="Arial Narrow" w:cs="Arial"/>
                <w:sz w:val="21"/>
                <w:szCs w:val="21"/>
              </w:rPr>
              <w:t>Seguidamente se procedió, utilizando como fuente la lluvia de ideas y experiencias en anteriores procesos similares seguidos por la entidad, a identificar los riesgos que podría tener el proceso de contratación, por etapas, partiendo de las reflexiones recomendadas por la Agencia Nacional de Contratación y las demás consideradas necesarias por la entidad,</w:t>
            </w:r>
            <w:r w:rsidR="00427F16" w:rsidRPr="000710D3">
              <w:rPr>
                <w:rFonts w:ascii="Arial Narrow" w:hAnsi="Arial Narrow" w:cs="Arial"/>
                <w:sz w:val="21"/>
                <w:szCs w:val="21"/>
              </w:rPr>
              <w:t xml:space="preserve"> como a continuación se expone:</w:t>
            </w:r>
          </w:p>
          <w:p w14:paraId="17AAFA60" w14:textId="3441800F" w:rsidR="00967F5C" w:rsidRPr="000710D3" w:rsidRDefault="00427F16" w:rsidP="00427F16">
            <w:pPr>
              <w:ind w:left="72" w:right="137"/>
              <w:jc w:val="both"/>
              <w:rPr>
                <w:rFonts w:ascii="Arial Narrow" w:hAnsi="Arial Narrow" w:cs="Arial"/>
                <w:b/>
                <w:sz w:val="21"/>
                <w:szCs w:val="21"/>
                <w:u w:val="single"/>
              </w:rPr>
            </w:pPr>
            <w:r w:rsidRPr="000710D3">
              <w:rPr>
                <w:rFonts w:ascii="Arial Narrow" w:hAnsi="Arial Narrow" w:cs="Arial"/>
                <w:b/>
                <w:sz w:val="21"/>
                <w:szCs w:val="21"/>
                <w:u w:val="single"/>
              </w:rPr>
              <w:t>IDENTIFICACIÓN DE RIESGOS.</w:t>
            </w:r>
          </w:p>
          <w:p w14:paraId="4E815C51" w14:textId="7A557D7C" w:rsidR="00967F5C" w:rsidRPr="000710D3" w:rsidRDefault="00967F5C" w:rsidP="00427F16">
            <w:pPr>
              <w:ind w:left="72" w:right="137"/>
              <w:jc w:val="both"/>
              <w:rPr>
                <w:rFonts w:ascii="Arial Narrow" w:hAnsi="Arial Narrow" w:cs="Arial"/>
                <w:sz w:val="21"/>
                <w:szCs w:val="21"/>
              </w:rPr>
            </w:pPr>
            <w:r w:rsidRPr="000710D3">
              <w:rPr>
                <w:rFonts w:ascii="Arial Narrow" w:hAnsi="Arial Narrow" w:cs="Arial"/>
                <w:b/>
                <w:sz w:val="21"/>
                <w:szCs w:val="21"/>
                <w:u w:val="single"/>
              </w:rPr>
              <w:t>ETAPA DE PLANEACIÓN</w:t>
            </w:r>
            <w:r w:rsidR="00427F16" w:rsidRPr="000710D3">
              <w:rPr>
                <w:rFonts w:ascii="Arial Narrow" w:hAnsi="Arial Narrow" w:cs="Arial"/>
                <w:sz w:val="21"/>
                <w:szCs w:val="21"/>
              </w:rPr>
              <w:t xml:space="preserve">: </w:t>
            </w:r>
          </w:p>
          <w:tbl>
            <w:tblPr>
              <w:tblW w:w="7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245"/>
              <w:gridCol w:w="709"/>
              <w:gridCol w:w="708"/>
              <w:gridCol w:w="993"/>
            </w:tblGrid>
            <w:tr w:rsidR="00967F5C" w:rsidRPr="000710D3" w14:paraId="06FB5A38" w14:textId="77777777" w:rsidTr="00967F5C">
              <w:tc>
                <w:tcPr>
                  <w:tcW w:w="959" w:type="dxa"/>
                  <w:shd w:val="clear" w:color="auto" w:fill="auto"/>
                </w:tcPr>
                <w:p w14:paraId="53BF6691"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ITEM</w:t>
                  </w:r>
                </w:p>
              </w:tc>
              <w:tc>
                <w:tcPr>
                  <w:tcW w:w="4245" w:type="dxa"/>
                  <w:shd w:val="clear" w:color="auto" w:fill="auto"/>
                </w:tcPr>
                <w:p w14:paraId="70CEAC07"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ANALISIS REALIZADO</w:t>
                  </w:r>
                </w:p>
              </w:tc>
              <w:tc>
                <w:tcPr>
                  <w:tcW w:w="709" w:type="dxa"/>
                  <w:shd w:val="clear" w:color="auto" w:fill="auto"/>
                </w:tcPr>
                <w:p w14:paraId="43AA8333"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SI</w:t>
                  </w:r>
                </w:p>
              </w:tc>
              <w:tc>
                <w:tcPr>
                  <w:tcW w:w="708" w:type="dxa"/>
                  <w:shd w:val="clear" w:color="auto" w:fill="auto"/>
                </w:tcPr>
                <w:p w14:paraId="7F7822B3"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NO</w:t>
                  </w:r>
                </w:p>
              </w:tc>
              <w:tc>
                <w:tcPr>
                  <w:tcW w:w="993" w:type="dxa"/>
                  <w:shd w:val="clear" w:color="auto" w:fill="auto"/>
                </w:tcPr>
                <w:p w14:paraId="3ED831CD"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N/A</w:t>
                  </w:r>
                </w:p>
              </w:tc>
            </w:tr>
            <w:tr w:rsidR="00967F5C" w:rsidRPr="000710D3" w14:paraId="2E299CC2" w14:textId="77777777" w:rsidTr="00967F5C">
              <w:tc>
                <w:tcPr>
                  <w:tcW w:w="959" w:type="dxa"/>
                  <w:shd w:val="clear" w:color="auto" w:fill="auto"/>
                </w:tcPr>
                <w:p w14:paraId="73C0DA87"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1</w:t>
                  </w:r>
                </w:p>
              </w:tc>
              <w:tc>
                <w:tcPr>
                  <w:tcW w:w="4245" w:type="dxa"/>
                  <w:shd w:val="clear" w:color="auto" w:fill="auto"/>
                </w:tcPr>
                <w:p w14:paraId="488C521F"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La modalidad de contratación es adecuada para el bien o servicio u obra necesitado.</w:t>
                  </w:r>
                </w:p>
              </w:tc>
              <w:tc>
                <w:tcPr>
                  <w:tcW w:w="709" w:type="dxa"/>
                  <w:shd w:val="clear" w:color="auto" w:fill="auto"/>
                </w:tcPr>
                <w:p w14:paraId="4A374A73"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708" w:type="dxa"/>
                  <w:shd w:val="clear" w:color="auto" w:fill="auto"/>
                </w:tcPr>
                <w:p w14:paraId="462FF9CA" w14:textId="77777777" w:rsidR="00967F5C" w:rsidRPr="000710D3" w:rsidRDefault="00967F5C" w:rsidP="00967F5C">
                  <w:pPr>
                    <w:jc w:val="both"/>
                    <w:rPr>
                      <w:rFonts w:ascii="Arial Narrow" w:hAnsi="Arial Narrow" w:cs="Arial"/>
                      <w:sz w:val="21"/>
                      <w:szCs w:val="21"/>
                    </w:rPr>
                  </w:pPr>
                </w:p>
              </w:tc>
              <w:tc>
                <w:tcPr>
                  <w:tcW w:w="993" w:type="dxa"/>
                  <w:shd w:val="clear" w:color="auto" w:fill="auto"/>
                </w:tcPr>
                <w:p w14:paraId="398E9652" w14:textId="77777777" w:rsidR="00967F5C" w:rsidRPr="000710D3" w:rsidRDefault="00967F5C" w:rsidP="00967F5C">
                  <w:pPr>
                    <w:jc w:val="both"/>
                    <w:rPr>
                      <w:rFonts w:ascii="Arial Narrow" w:hAnsi="Arial Narrow" w:cs="Arial"/>
                      <w:sz w:val="21"/>
                      <w:szCs w:val="21"/>
                    </w:rPr>
                  </w:pPr>
                </w:p>
              </w:tc>
            </w:tr>
            <w:tr w:rsidR="00967F5C" w:rsidRPr="000710D3" w14:paraId="0596D702" w14:textId="77777777" w:rsidTr="00967F5C">
              <w:tc>
                <w:tcPr>
                  <w:tcW w:w="959" w:type="dxa"/>
                  <w:shd w:val="clear" w:color="auto" w:fill="auto"/>
                </w:tcPr>
                <w:p w14:paraId="0D6F9792"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2</w:t>
                  </w:r>
                </w:p>
              </w:tc>
              <w:tc>
                <w:tcPr>
                  <w:tcW w:w="4245" w:type="dxa"/>
                  <w:shd w:val="clear" w:color="auto" w:fill="auto"/>
                </w:tcPr>
                <w:p w14:paraId="0D166E65"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Los requisitos habilitantes son los apropiados para el proceso de contratación y es posible encontrar proponentes que los cumplan incluyendo los riesgos relacionados con la habilidad para determinar requisitos habilitantes consistente en el proceso de contratación y con el sector económico en el que actúan los posibles oferentes.</w:t>
                  </w:r>
                </w:p>
              </w:tc>
              <w:tc>
                <w:tcPr>
                  <w:tcW w:w="709" w:type="dxa"/>
                  <w:shd w:val="clear" w:color="auto" w:fill="auto"/>
                </w:tcPr>
                <w:p w14:paraId="3095CE91"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708" w:type="dxa"/>
                  <w:shd w:val="clear" w:color="auto" w:fill="auto"/>
                </w:tcPr>
                <w:p w14:paraId="7E225B27" w14:textId="77777777" w:rsidR="00967F5C" w:rsidRPr="000710D3" w:rsidRDefault="00967F5C" w:rsidP="00967F5C">
                  <w:pPr>
                    <w:jc w:val="center"/>
                    <w:rPr>
                      <w:rFonts w:ascii="Arial Narrow" w:hAnsi="Arial Narrow" w:cs="Arial"/>
                      <w:sz w:val="21"/>
                      <w:szCs w:val="21"/>
                    </w:rPr>
                  </w:pPr>
                </w:p>
              </w:tc>
              <w:tc>
                <w:tcPr>
                  <w:tcW w:w="993" w:type="dxa"/>
                  <w:shd w:val="clear" w:color="auto" w:fill="auto"/>
                </w:tcPr>
                <w:p w14:paraId="070FD624" w14:textId="77777777" w:rsidR="00967F5C" w:rsidRPr="000710D3" w:rsidRDefault="00967F5C" w:rsidP="00967F5C">
                  <w:pPr>
                    <w:jc w:val="center"/>
                    <w:rPr>
                      <w:rFonts w:ascii="Arial Narrow" w:hAnsi="Arial Narrow" w:cs="Arial"/>
                      <w:sz w:val="21"/>
                      <w:szCs w:val="21"/>
                    </w:rPr>
                  </w:pPr>
                </w:p>
              </w:tc>
            </w:tr>
            <w:tr w:rsidR="00967F5C" w:rsidRPr="000710D3" w14:paraId="0AA09AE2" w14:textId="77777777" w:rsidTr="00967F5C">
              <w:tc>
                <w:tcPr>
                  <w:tcW w:w="959" w:type="dxa"/>
                  <w:shd w:val="clear" w:color="auto" w:fill="auto"/>
                </w:tcPr>
                <w:p w14:paraId="22E3A698" w14:textId="50418FCD"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3</w:t>
                  </w:r>
                </w:p>
              </w:tc>
              <w:tc>
                <w:tcPr>
                  <w:tcW w:w="4245" w:type="dxa"/>
                  <w:shd w:val="clear" w:color="auto" w:fill="auto"/>
                </w:tcPr>
                <w:p w14:paraId="127AE685"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La descripción del bien o servicio requerido es clara.</w:t>
                  </w:r>
                </w:p>
              </w:tc>
              <w:tc>
                <w:tcPr>
                  <w:tcW w:w="709" w:type="dxa"/>
                  <w:shd w:val="clear" w:color="auto" w:fill="auto"/>
                </w:tcPr>
                <w:p w14:paraId="0FEA32DE"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708" w:type="dxa"/>
                  <w:shd w:val="clear" w:color="auto" w:fill="auto"/>
                </w:tcPr>
                <w:p w14:paraId="26AE2B1E" w14:textId="77777777" w:rsidR="00967F5C" w:rsidRPr="000710D3" w:rsidRDefault="00967F5C" w:rsidP="00967F5C">
                  <w:pPr>
                    <w:jc w:val="center"/>
                    <w:rPr>
                      <w:rFonts w:ascii="Arial Narrow" w:hAnsi="Arial Narrow" w:cs="Arial"/>
                      <w:sz w:val="21"/>
                      <w:szCs w:val="21"/>
                    </w:rPr>
                  </w:pPr>
                </w:p>
              </w:tc>
              <w:tc>
                <w:tcPr>
                  <w:tcW w:w="993" w:type="dxa"/>
                  <w:shd w:val="clear" w:color="auto" w:fill="auto"/>
                </w:tcPr>
                <w:p w14:paraId="02B8E7C8" w14:textId="77777777" w:rsidR="00967F5C" w:rsidRPr="000710D3" w:rsidRDefault="00967F5C" w:rsidP="00967F5C">
                  <w:pPr>
                    <w:jc w:val="center"/>
                    <w:rPr>
                      <w:rFonts w:ascii="Arial Narrow" w:hAnsi="Arial Narrow" w:cs="Arial"/>
                      <w:sz w:val="21"/>
                      <w:szCs w:val="21"/>
                    </w:rPr>
                  </w:pPr>
                </w:p>
              </w:tc>
            </w:tr>
            <w:tr w:rsidR="00967F5C" w:rsidRPr="000710D3" w14:paraId="77D67F92" w14:textId="77777777" w:rsidTr="00967F5C">
              <w:tc>
                <w:tcPr>
                  <w:tcW w:w="959" w:type="dxa"/>
                  <w:shd w:val="clear" w:color="auto" w:fill="auto"/>
                </w:tcPr>
                <w:p w14:paraId="4E627E8F" w14:textId="48BCE0E5"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4</w:t>
                  </w:r>
                </w:p>
              </w:tc>
              <w:tc>
                <w:tcPr>
                  <w:tcW w:w="4245" w:type="dxa"/>
                  <w:shd w:val="clear" w:color="auto" w:fill="auto"/>
                </w:tcPr>
                <w:p w14:paraId="339E1619"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El proceso de contratación cuenta con las condiciones que garanticen la transparencia, equidad y competencia entre los proponentes.</w:t>
                  </w:r>
                </w:p>
              </w:tc>
              <w:tc>
                <w:tcPr>
                  <w:tcW w:w="709" w:type="dxa"/>
                  <w:shd w:val="clear" w:color="auto" w:fill="auto"/>
                </w:tcPr>
                <w:p w14:paraId="52C285B0"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708" w:type="dxa"/>
                  <w:shd w:val="clear" w:color="auto" w:fill="auto"/>
                </w:tcPr>
                <w:p w14:paraId="0B8F8B28" w14:textId="77777777" w:rsidR="00967F5C" w:rsidRPr="000710D3" w:rsidRDefault="00967F5C" w:rsidP="00967F5C">
                  <w:pPr>
                    <w:jc w:val="center"/>
                    <w:rPr>
                      <w:rFonts w:ascii="Arial Narrow" w:hAnsi="Arial Narrow" w:cs="Arial"/>
                      <w:sz w:val="21"/>
                      <w:szCs w:val="21"/>
                    </w:rPr>
                  </w:pPr>
                </w:p>
              </w:tc>
              <w:tc>
                <w:tcPr>
                  <w:tcW w:w="993" w:type="dxa"/>
                  <w:shd w:val="clear" w:color="auto" w:fill="auto"/>
                </w:tcPr>
                <w:p w14:paraId="1CDA2552" w14:textId="77777777" w:rsidR="00967F5C" w:rsidRPr="000710D3" w:rsidRDefault="00967F5C" w:rsidP="00967F5C">
                  <w:pPr>
                    <w:jc w:val="center"/>
                    <w:rPr>
                      <w:rFonts w:ascii="Arial Narrow" w:hAnsi="Arial Narrow" w:cs="Arial"/>
                      <w:sz w:val="21"/>
                      <w:szCs w:val="21"/>
                    </w:rPr>
                  </w:pPr>
                </w:p>
              </w:tc>
            </w:tr>
            <w:tr w:rsidR="00967F5C" w:rsidRPr="000710D3" w14:paraId="42F144DA" w14:textId="77777777" w:rsidTr="00967F5C">
              <w:tc>
                <w:tcPr>
                  <w:tcW w:w="959" w:type="dxa"/>
                  <w:shd w:val="clear" w:color="auto" w:fill="auto"/>
                </w:tcPr>
                <w:p w14:paraId="6ABD385D" w14:textId="7CA660D2"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5</w:t>
                  </w:r>
                </w:p>
              </w:tc>
              <w:tc>
                <w:tcPr>
                  <w:tcW w:w="4245" w:type="dxa"/>
                  <w:shd w:val="clear" w:color="auto" w:fill="auto"/>
                </w:tcPr>
                <w:p w14:paraId="78284570"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El diseño del proceso de contratación permite satisfacer las necesidades de la entidad estatal, cumplir su misión y si es coherente con el cumplimiento de sus objetivos y metas.</w:t>
                  </w:r>
                </w:p>
              </w:tc>
              <w:tc>
                <w:tcPr>
                  <w:tcW w:w="709" w:type="dxa"/>
                  <w:shd w:val="clear" w:color="auto" w:fill="auto"/>
                </w:tcPr>
                <w:p w14:paraId="3BFCCAFB"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708" w:type="dxa"/>
                  <w:shd w:val="clear" w:color="auto" w:fill="auto"/>
                </w:tcPr>
                <w:p w14:paraId="6C03CB3C" w14:textId="77777777" w:rsidR="00967F5C" w:rsidRPr="000710D3" w:rsidRDefault="00967F5C" w:rsidP="00967F5C">
                  <w:pPr>
                    <w:jc w:val="both"/>
                    <w:rPr>
                      <w:rFonts w:ascii="Arial Narrow" w:hAnsi="Arial Narrow" w:cs="Arial"/>
                      <w:sz w:val="21"/>
                      <w:szCs w:val="21"/>
                    </w:rPr>
                  </w:pPr>
                </w:p>
              </w:tc>
              <w:tc>
                <w:tcPr>
                  <w:tcW w:w="993" w:type="dxa"/>
                  <w:shd w:val="clear" w:color="auto" w:fill="auto"/>
                </w:tcPr>
                <w:p w14:paraId="6898A4A5" w14:textId="77777777" w:rsidR="00967F5C" w:rsidRPr="000710D3" w:rsidRDefault="00967F5C" w:rsidP="00967F5C">
                  <w:pPr>
                    <w:jc w:val="both"/>
                    <w:rPr>
                      <w:rFonts w:ascii="Arial Narrow" w:hAnsi="Arial Narrow" w:cs="Arial"/>
                      <w:sz w:val="21"/>
                      <w:szCs w:val="21"/>
                    </w:rPr>
                  </w:pPr>
                </w:p>
              </w:tc>
            </w:tr>
          </w:tbl>
          <w:p w14:paraId="3578D12E" w14:textId="2A83E0B7" w:rsidR="00967F5C" w:rsidRPr="000710D3" w:rsidRDefault="00967F5C" w:rsidP="00967F5C">
            <w:pPr>
              <w:jc w:val="both"/>
              <w:rPr>
                <w:rFonts w:ascii="Arial Narrow" w:hAnsi="Arial Narrow" w:cs="Arial"/>
                <w:sz w:val="21"/>
                <w:szCs w:val="21"/>
              </w:rPr>
            </w:pPr>
          </w:p>
          <w:p w14:paraId="7CC210DB" w14:textId="29C97845"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 xml:space="preserve">De acuerdo con lo expuesto, consideramos que en la etapa de planeación </w:t>
            </w:r>
            <w:r w:rsidR="001B5CC9" w:rsidRPr="000710D3">
              <w:rPr>
                <w:rFonts w:ascii="Arial Narrow" w:hAnsi="Arial Narrow" w:cs="Arial"/>
                <w:b/>
                <w:sz w:val="21"/>
                <w:szCs w:val="21"/>
              </w:rPr>
              <w:t>NO</w:t>
            </w:r>
            <w:r w:rsidR="001B5CC9" w:rsidRPr="000710D3">
              <w:rPr>
                <w:rFonts w:ascii="Arial Narrow" w:hAnsi="Arial Narrow" w:cs="Arial"/>
                <w:sz w:val="21"/>
                <w:szCs w:val="21"/>
              </w:rPr>
              <w:t xml:space="preserve"> </w:t>
            </w:r>
            <w:r w:rsidRPr="000710D3">
              <w:rPr>
                <w:rFonts w:ascii="Arial Narrow" w:hAnsi="Arial Narrow" w:cs="Arial"/>
                <w:b/>
                <w:sz w:val="21"/>
                <w:szCs w:val="21"/>
              </w:rPr>
              <w:t>SE EVIDENCIA LA OCURRENCIA DE RIESGO</w:t>
            </w:r>
            <w:r w:rsidRPr="000710D3">
              <w:rPr>
                <w:rFonts w:ascii="Arial Narrow" w:hAnsi="Arial Narrow" w:cs="Arial"/>
                <w:sz w:val="21"/>
                <w:szCs w:val="21"/>
              </w:rPr>
              <w:t>,</w:t>
            </w:r>
            <w:r w:rsidR="00427F16" w:rsidRPr="000710D3">
              <w:rPr>
                <w:rFonts w:ascii="Arial Narrow" w:hAnsi="Arial Narrow" w:cs="Arial"/>
                <w:sz w:val="21"/>
                <w:szCs w:val="21"/>
              </w:rPr>
              <w:t xml:space="preserve"> que pueda afectar dicha etapa.</w:t>
            </w:r>
          </w:p>
          <w:p w14:paraId="3C0DA6DB"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b/>
                <w:sz w:val="21"/>
                <w:szCs w:val="21"/>
                <w:u w:val="single"/>
              </w:rPr>
              <w:t>ETAPA DE SELECCIÓN</w:t>
            </w:r>
            <w:r w:rsidRPr="000710D3">
              <w:rPr>
                <w:rFonts w:ascii="Arial Narrow" w:hAnsi="Arial Narrow" w:cs="Arial"/>
                <w:sz w:val="21"/>
                <w:szCs w:val="21"/>
              </w:rPr>
              <w:t xml:space="preserve">: </w:t>
            </w:r>
          </w:p>
          <w:tbl>
            <w:tblPr>
              <w:tblpPr w:leftFromText="141" w:rightFromText="141" w:vertAnchor="text" w:horzAnchor="margin" w:tblpY="396"/>
              <w:tblOverlap w:val="never"/>
              <w:tblW w:w="7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565"/>
              <w:gridCol w:w="567"/>
              <w:gridCol w:w="567"/>
              <w:gridCol w:w="993"/>
            </w:tblGrid>
            <w:tr w:rsidR="00967F5C" w:rsidRPr="000710D3" w14:paraId="0B6CF1D9" w14:textId="77777777" w:rsidTr="00967F5C">
              <w:tc>
                <w:tcPr>
                  <w:tcW w:w="959" w:type="dxa"/>
                  <w:shd w:val="clear" w:color="auto" w:fill="auto"/>
                </w:tcPr>
                <w:p w14:paraId="72C6FECA"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ITEM</w:t>
                  </w:r>
                </w:p>
              </w:tc>
              <w:tc>
                <w:tcPr>
                  <w:tcW w:w="4565" w:type="dxa"/>
                  <w:shd w:val="clear" w:color="auto" w:fill="auto"/>
                </w:tcPr>
                <w:p w14:paraId="5729866A"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ANALISIS REALIZADO</w:t>
                  </w:r>
                </w:p>
              </w:tc>
              <w:tc>
                <w:tcPr>
                  <w:tcW w:w="567" w:type="dxa"/>
                  <w:shd w:val="clear" w:color="auto" w:fill="auto"/>
                </w:tcPr>
                <w:p w14:paraId="6F16743C"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SI</w:t>
                  </w:r>
                </w:p>
              </w:tc>
              <w:tc>
                <w:tcPr>
                  <w:tcW w:w="567" w:type="dxa"/>
                  <w:shd w:val="clear" w:color="auto" w:fill="auto"/>
                </w:tcPr>
                <w:p w14:paraId="4B7618EF"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NO</w:t>
                  </w:r>
                </w:p>
              </w:tc>
              <w:tc>
                <w:tcPr>
                  <w:tcW w:w="993" w:type="dxa"/>
                  <w:shd w:val="clear" w:color="auto" w:fill="auto"/>
                </w:tcPr>
                <w:p w14:paraId="0CA75B79"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N/A</w:t>
                  </w:r>
                </w:p>
              </w:tc>
            </w:tr>
            <w:tr w:rsidR="00967F5C" w:rsidRPr="000710D3" w14:paraId="7442A279" w14:textId="77777777" w:rsidTr="00967F5C">
              <w:tc>
                <w:tcPr>
                  <w:tcW w:w="959" w:type="dxa"/>
                  <w:shd w:val="clear" w:color="auto" w:fill="auto"/>
                </w:tcPr>
                <w:p w14:paraId="6D86D0D8"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1</w:t>
                  </w:r>
                </w:p>
              </w:tc>
              <w:tc>
                <w:tcPr>
                  <w:tcW w:w="4565" w:type="dxa"/>
                  <w:shd w:val="clear" w:color="auto" w:fill="auto"/>
                </w:tcPr>
                <w:p w14:paraId="6806E574"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Falta de capacidad de la entidad estatal para promover y adelantar la selección del contratista, incluyendo el riesgo de seleccionar aquellos que no cumplan con la totalidad de requisitos habilitantes o se encuentren incursos en alguna inhabilidad o incompatibilidad.</w:t>
                  </w:r>
                </w:p>
              </w:tc>
              <w:tc>
                <w:tcPr>
                  <w:tcW w:w="567" w:type="dxa"/>
                  <w:shd w:val="clear" w:color="auto" w:fill="auto"/>
                </w:tcPr>
                <w:p w14:paraId="6B9D7E10" w14:textId="77777777" w:rsidR="00967F5C" w:rsidRPr="000710D3" w:rsidRDefault="00967F5C" w:rsidP="00967F5C">
                  <w:pPr>
                    <w:jc w:val="center"/>
                    <w:rPr>
                      <w:rFonts w:ascii="Arial Narrow" w:hAnsi="Arial Narrow" w:cs="Arial"/>
                      <w:sz w:val="21"/>
                      <w:szCs w:val="21"/>
                    </w:rPr>
                  </w:pPr>
                </w:p>
              </w:tc>
              <w:tc>
                <w:tcPr>
                  <w:tcW w:w="567" w:type="dxa"/>
                  <w:shd w:val="clear" w:color="auto" w:fill="auto"/>
                </w:tcPr>
                <w:p w14:paraId="13FA0D5F"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993" w:type="dxa"/>
                  <w:shd w:val="clear" w:color="auto" w:fill="auto"/>
                </w:tcPr>
                <w:p w14:paraId="7ADFBC2A" w14:textId="77777777" w:rsidR="00967F5C" w:rsidRPr="000710D3" w:rsidRDefault="00967F5C" w:rsidP="00967F5C">
                  <w:pPr>
                    <w:jc w:val="both"/>
                    <w:rPr>
                      <w:rFonts w:ascii="Arial Narrow" w:hAnsi="Arial Narrow" w:cs="Arial"/>
                      <w:sz w:val="21"/>
                      <w:szCs w:val="21"/>
                    </w:rPr>
                  </w:pPr>
                </w:p>
              </w:tc>
            </w:tr>
          </w:tbl>
          <w:p w14:paraId="2374E896" w14:textId="34660C32" w:rsidR="00967F5C" w:rsidRPr="000710D3" w:rsidRDefault="00967F5C" w:rsidP="00427F16">
            <w:pPr>
              <w:ind w:right="137"/>
              <w:jc w:val="both"/>
              <w:rPr>
                <w:rFonts w:ascii="Arial Narrow" w:hAnsi="Arial Narrow" w:cs="Arial"/>
                <w:b/>
                <w:bCs/>
                <w:snapToGrid w:val="0"/>
                <w:sz w:val="21"/>
                <w:szCs w:val="21"/>
              </w:rPr>
            </w:pPr>
          </w:p>
          <w:p w14:paraId="135F43DD" w14:textId="23EB6FD8" w:rsidR="00967F5C" w:rsidRPr="000710D3" w:rsidRDefault="00967F5C" w:rsidP="00967F5C">
            <w:pPr>
              <w:tabs>
                <w:tab w:val="left" w:pos="6587"/>
              </w:tabs>
              <w:ind w:right="137"/>
              <w:jc w:val="both"/>
              <w:rPr>
                <w:rFonts w:ascii="Arial Narrow" w:hAnsi="Arial Narrow" w:cs="Arial"/>
                <w:sz w:val="21"/>
                <w:szCs w:val="21"/>
              </w:rPr>
            </w:pPr>
            <w:r w:rsidRPr="000710D3">
              <w:rPr>
                <w:rFonts w:ascii="Arial Narrow" w:hAnsi="Arial Narrow" w:cs="Arial"/>
                <w:b/>
                <w:sz w:val="21"/>
                <w:szCs w:val="21"/>
              </w:rPr>
              <w:t>JUSTIFICACIÓN</w:t>
            </w:r>
            <w:r w:rsidRPr="000710D3">
              <w:rPr>
                <w:rFonts w:ascii="Arial Narrow" w:hAnsi="Arial Narrow" w:cs="Arial"/>
                <w:sz w:val="21"/>
                <w:szCs w:val="21"/>
              </w:rPr>
              <w:t xml:space="preserve">. Respecto a la falta de capacidad de la entidad, resulta importante aclarar, que la capacidad de contratación deviene del estatuto contractual contenido en la ley 80 de 1993 y en las normas reglamentarias, por tanto consideramos que no es posible que haya falta de capacidad del </w:t>
            </w:r>
            <w:r w:rsidRPr="000710D3">
              <w:rPr>
                <w:rFonts w:ascii="Arial Narrow" w:eastAsia="Calibri" w:hAnsi="Arial Narrow" w:cs="Arial"/>
                <w:sz w:val="21"/>
                <w:szCs w:val="21"/>
                <w:lang w:eastAsia="en-US"/>
              </w:rPr>
              <w:t>Departamento</w:t>
            </w:r>
            <w:r w:rsidRPr="000710D3">
              <w:rPr>
                <w:rFonts w:ascii="Arial Narrow" w:hAnsi="Arial Narrow" w:cs="Arial"/>
                <w:sz w:val="21"/>
                <w:szCs w:val="21"/>
              </w:rPr>
              <w:t xml:space="preserve"> para adelantar el proceso de contratación; además se cuentan con las autorizaciones otorgadas por el Asamblea del Cesar para celebrar cualquier tipo de contrato que tenga como propósito cumplir con los fines de la entidad. Respecto a la selección del contratista que no cumplan con la totalidad de requisitos habilitantes, se aclara que la selección se realizará teniendo en cuenta las condiciones de idoneidad y experiencia directamente relacionadas con el objeto del contrato, de tal manera, que la entidad se abstendrá de celebrar contratos con personas naturales o jurídicas que no cuenten con el perfil profesional exigido por la entidad en los estudios previos. Igualmente, previo a la celebración del contrato, </w:t>
            </w:r>
            <w:r w:rsidRPr="000710D3">
              <w:rPr>
                <w:rFonts w:ascii="Arial Narrow" w:hAnsi="Arial Narrow" w:cs="Arial"/>
                <w:sz w:val="21"/>
                <w:szCs w:val="21"/>
              </w:rPr>
              <w:lastRenderedPageBreak/>
              <w:t>la entidad verificará los antecedentes judiciales, disciplinarios y fiscales de los futuros contratistas para establecer si se encuentran o no inmersos en causales de inhabilidade</w:t>
            </w:r>
            <w:r w:rsidR="00427F16" w:rsidRPr="000710D3">
              <w:rPr>
                <w:rFonts w:ascii="Arial Narrow" w:hAnsi="Arial Narrow" w:cs="Arial"/>
                <w:sz w:val="21"/>
                <w:szCs w:val="21"/>
              </w:rPr>
              <w:t>s para contratar con el estado.</w:t>
            </w:r>
          </w:p>
          <w:p w14:paraId="13B3F925" w14:textId="1304E640" w:rsidR="00D3354C" w:rsidRPr="000710D3" w:rsidRDefault="00967F5C" w:rsidP="00967F5C">
            <w:pPr>
              <w:tabs>
                <w:tab w:val="left" w:pos="6587"/>
              </w:tabs>
              <w:ind w:right="137"/>
              <w:jc w:val="both"/>
              <w:rPr>
                <w:rFonts w:ascii="Arial Narrow" w:hAnsi="Arial Narrow" w:cs="Arial"/>
                <w:sz w:val="21"/>
                <w:szCs w:val="21"/>
              </w:rPr>
            </w:pPr>
            <w:r w:rsidRPr="000710D3">
              <w:rPr>
                <w:rFonts w:ascii="Arial Narrow" w:hAnsi="Arial Narrow" w:cs="Arial"/>
                <w:sz w:val="21"/>
                <w:szCs w:val="21"/>
              </w:rPr>
              <w:t>De acuerdo con lo expuesto, consideramos que en la etapa de selección</w:t>
            </w:r>
            <w:r w:rsidR="001B5CC9" w:rsidRPr="000710D3">
              <w:rPr>
                <w:rFonts w:ascii="Arial Narrow" w:hAnsi="Arial Narrow" w:cs="Arial"/>
                <w:sz w:val="21"/>
                <w:szCs w:val="21"/>
              </w:rPr>
              <w:t xml:space="preserve"> </w:t>
            </w:r>
            <w:r w:rsidR="001B5CC9" w:rsidRPr="000710D3">
              <w:rPr>
                <w:rFonts w:ascii="Arial Narrow" w:hAnsi="Arial Narrow" w:cs="Arial"/>
                <w:b/>
                <w:sz w:val="21"/>
                <w:szCs w:val="21"/>
              </w:rPr>
              <w:t>NO</w:t>
            </w:r>
            <w:r w:rsidRPr="000710D3">
              <w:rPr>
                <w:rFonts w:ascii="Arial Narrow" w:hAnsi="Arial Narrow" w:cs="Arial"/>
                <w:sz w:val="21"/>
                <w:szCs w:val="21"/>
              </w:rPr>
              <w:t xml:space="preserve"> </w:t>
            </w:r>
            <w:r w:rsidRPr="000710D3">
              <w:rPr>
                <w:rFonts w:ascii="Arial Narrow" w:hAnsi="Arial Narrow" w:cs="Arial"/>
                <w:b/>
                <w:sz w:val="21"/>
                <w:szCs w:val="21"/>
              </w:rPr>
              <w:t>SE EVIDENCIA LA OCURRENCIA DE RIESGO</w:t>
            </w:r>
            <w:r w:rsidRPr="000710D3">
              <w:rPr>
                <w:rFonts w:ascii="Arial Narrow" w:hAnsi="Arial Narrow" w:cs="Arial"/>
                <w:sz w:val="21"/>
                <w:szCs w:val="21"/>
              </w:rPr>
              <w:t>,</w:t>
            </w:r>
            <w:r w:rsidR="00D3354C" w:rsidRPr="000710D3">
              <w:rPr>
                <w:rFonts w:ascii="Arial Narrow" w:hAnsi="Arial Narrow" w:cs="Arial"/>
                <w:sz w:val="21"/>
                <w:szCs w:val="21"/>
              </w:rPr>
              <w:t xml:space="preserve"> que pueda afectar dicha etapa.</w:t>
            </w:r>
            <w:r w:rsidR="00EA4DC2" w:rsidRPr="000710D3">
              <w:rPr>
                <w:rFonts w:ascii="Arial Narrow" w:hAnsi="Arial Narrow" w:cs="Arial"/>
                <w:sz w:val="21"/>
                <w:szCs w:val="21"/>
              </w:rPr>
              <w:t xml:space="preserve"> </w:t>
            </w:r>
          </w:p>
          <w:p w14:paraId="56C14987" w14:textId="160DF405" w:rsidR="00967F5C" w:rsidRPr="000710D3" w:rsidRDefault="00427F16" w:rsidP="00967F5C">
            <w:pPr>
              <w:tabs>
                <w:tab w:val="left" w:pos="6587"/>
              </w:tabs>
              <w:ind w:right="137"/>
              <w:jc w:val="both"/>
              <w:rPr>
                <w:rFonts w:ascii="Arial Narrow" w:hAnsi="Arial Narrow" w:cs="Arial"/>
                <w:b/>
                <w:sz w:val="21"/>
                <w:szCs w:val="21"/>
                <w:u w:val="single"/>
              </w:rPr>
            </w:pPr>
            <w:r w:rsidRPr="000710D3">
              <w:rPr>
                <w:rFonts w:ascii="Arial Narrow" w:hAnsi="Arial Narrow" w:cs="Arial"/>
                <w:b/>
                <w:sz w:val="21"/>
                <w:szCs w:val="21"/>
                <w:u w:val="single"/>
              </w:rPr>
              <w:t>ETAPA DE CONTRATACIÓN</w:t>
            </w:r>
          </w:p>
          <w:tbl>
            <w:tblPr>
              <w:tblW w:w="71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087"/>
              <w:gridCol w:w="567"/>
              <w:gridCol w:w="708"/>
              <w:gridCol w:w="851"/>
            </w:tblGrid>
            <w:tr w:rsidR="00967F5C" w:rsidRPr="000710D3" w14:paraId="7F72B9F9" w14:textId="77777777" w:rsidTr="00967F5C">
              <w:trPr>
                <w:jc w:val="center"/>
              </w:trPr>
              <w:tc>
                <w:tcPr>
                  <w:tcW w:w="959" w:type="dxa"/>
                  <w:shd w:val="clear" w:color="auto" w:fill="auto"/>
                </w:tcPr>
                <w:p w14:paraId="502EA532"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ITEM</w:t>
                  </w:r>
                </w:p>
              </w:tc>
              <w:tc>
                <w:tcPr>
                  <w:tcW w:w="4087" w:type="dxa"/>
                  <w:shd w:val="clear" w:color="auto" w:fill="auto"/>
                </w:tcPr>
                <w:p w14:paraId="2884513F"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ANALISIS REALIZADO</w:t>
                  </w:r>
                </w:p>
              </w:tc>
              <w:tc>
                <w:tcPr>
                  <w:tcW w:w="567" w:type="dxa"/>
                  <w:shd w:val="clear" w:color="auto" w:fill="auto"/>
                </w:tcPr>
                <w:p w14:paraId="772DAECE"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SI</w:t>
                  </w:r>
                </w:p>
              </w:tc>
              <w:tc>
                <w:tcPr>
                  <w:tcW w:w="708" w:type="dxa"/>
                  <w:shd w:val="clear" w:color="auto" w:fill="auto"/>
                </w:tcPr>
                <w:p w14:paraId="2E981BA2"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NO</w:t>
                  </w:r>
                </w:p>
              </w:tc>
              <w:tc>
                <w:tcPr>
                  <w:tcW w:w="851" w:type="dxa"/>
                  <w:shd w:val="clear" w:color="auto" w:fill="auto"/>
                </w:tcPr>
                <w:p w14:paraId="1C68E700"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N/A</w:t>
                  </w:r>
                </w:p>
              </w:tc>
            </w:tr>
            <w:tr w:rsidR="00967F5C" w:rsidRPr="000710D3" w14:paraId="48D6426B" w14:textId="77777777" w:rsidTr="00967F5C">
              <w:trPr>
                <w:jc w:val="center"/>
              </w:trPr>
              <w:tc>
                <w:tcPr>
                  <w:tcW w:w="959" w:type="dxa"/>
                  <w:shd w:val="clear" w:color="auto" w:fill="auto"/>
                </w:tcPr>
                <w:p w14:paraId="6F557087"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1</w:t>
                  </w:r>
                </w:p>
              </w:tc>
              <w:tc>
                <w:tcPr>
                  <w:tcW w:w="4087" w:type="dxa"/>
                  <w:shd w:val="clear" w:color="auto" w:fill="auto"/>
                </w:tcPr>
                <w:p w14:paraId="3BCADA9D"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Riesgo de que no se firme el contrato.</w:t>
                  </w:r>
                </w:p>
              </w:tc>
              <w:tc>
                <w:tcPr>
                  <w:tcW w:w="567" w:type="dxa"/>
                  <w:shd w:val="clear" w:color="auto" w:fill="auto"/>
                </w:tcPr>
                <w:p w14:paraId="70317E57" w14:textId="77019E66" w:rsidR="00967F5C" w:rsidRPr="000710D3" w:rsidRDefault="00967F5C" w:rsidP="00967F5C">
                  <w:pPr>
                    <w:jc w:val="center"/>
                    <w:rPr>
                      <w:rFonts w:ascii="Arial Narrow" w:hAnsi="Arial Narrow" w:cs="Arial"/>
                      <w:sz w:val="21"/>
                      <w:szCs w:val="21"/>
                    </w:rPr>
                  </w:pPr>
                </w:p>
              </w:tc>
              <w:tc>
                <w:tcPr>
                  <w:tcW w:w="708" w:type="dxa"/>
                  <w:shd w:val="clear" w:color="auto" w:fill="auto"/>
                </w:tcPr>
                <w:p w14:paraId="35C8D07C" w14:textId="5817AF0C"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851" w:type="dxa"/>
                  <w:shd w:val="clear" w:color="auto" w:fill="auto"/>
                </w:tcPr>
                <w:p w14:paraId="73F2E8B4" w14:textId="77777777" w:rsidR="00967F5C" w:rsidRPr="000710D3" w:rsidRDefault="00967F5C" w:rsidP="00967F5C">
                  <w:pPr>
                    <w:jc w:val="both"/>
                    <w:rPr>
                      <w:rFonts w:ascii="Arial Narrow" w:hAnsi="Arial Narrow" w:cs="Arial"/>
                      <w:sz w:val="21"/>
                      <w:szCs w:val="21"/>
                    </w:rPr>
                  </w:pPr>
                </w:p>
              </w:tc>
            </w:tr>
            <w:tr w:rsidR="00967F5C" w:rsidRPr="000710D3" w14:paraId="6CB3B799" w14:textId="77777777" w:rsidTr="00967F5C">
              <w:trPr>
                <w:jc w:val="center"/>
              </w:trPr>
              <w:tc>
                <w:tcPr>
                  <w:tcW w:w="959" w:type="dxa"/>
                  <w:shd w:val="clear" w:color="auto" w:fill="auto"/>
                </w:tcPr>
                <w:p w14:paraId="5EBED49E"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2</w:t>
                  </w:r>
                </w:p>
              </w:tc>
              <w:tc>
                <w:tcPr>
                  <w:tcW w:w="4087" w:type="dxa"/>
                  <w:shd w:val="clear" w:color="auto" w:fill="auto"/>
                </w:tcPr>
                <w:p w14:paraId="59EF91C1"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Riesgo de que no se presenten las garantías requeridas en los documentos del proceso de contratación o que su presentación sea tardía.</w:t>
                  </w:r>
                </w:p>
              </w:tc>
              <w:tc>
                <w:tcPr>
                  <w:tcW w:w="567" w:type="dxa"/>
                  <w:shd w:val="clear" w:color="auto" w:fill="auto"/>
                </w:tcPr>
                <w:p w14:paraId="04465076" w14:textId="77777777" w:rsidR="00967F5C" w:rsidRPr="000710D3" w:rsidRDefault="00967F5C" w:rsidP="00967F5C">
                  <w:pPr>
                    <w:jc w:val="center"/>
                    <w:rPr>
                      <w:rFonts w:ascii="Arial Narrow" w:hAnsi="Arial Narrow" w:cs="Arial"/>
                      <w:sz w:val="21"/>
                      <w:szCs w:val="21"/>
                    </w:rPr>
                  </w:pPr>
                </w:p>
                <w:p w14:paraId="56B78994" w14:textId="5F8173DA"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708" w:type="dxa"/>
                  <w:shd w:val="clear" w:color="auto" w:fill="auto"/>
                </w:tcPr>
                <w:p w14:paraId="5A25E541" w14:textId="77777777" w:rsidR="00967F5C" w:rsidRPr="000710D3" w:rsidRDefault="00967F5C" w:rsidP="00967F5C">
                  <w:pPr>
                    <w:jc w:val="center"/>
                    <w:rPr>
                      <w:rFonts w:ascii="Arial Narrow" w:hAnsi="Arial Narrow" w:cs="Arial"/>
                      <w:sz w:val="21"/>
                      <w:szCs w:val="21"/>
                    </w:rPr>
                  </w:pPr>
                </w:p>
              </w:tc>
              <w:tc>
                <w:tcPr>
                  <w:tcW w:w="851" w:type="dxa"/>
                  <w:shd w:val="clear" w:color="auto" w:fill="auto"/>
                </w:tcPr>
                <w:p w14:paraId="7AD8DD6E" w14:textId="724C8FAE" w:rsidR="00967F5C" w:rsidRPr="000710D3" w:rsidRDefault="00967F5C" w:rsidP="00967F5C">
                  <w:pPr>
                    <w:jc w:val="center"/>
                    <w:rPr>
                      <w:rFonts w:ascii="Arial Narrow" w:hAnsi="Arial Narrow" w:cs="Arial"/>
                      <w:sz w:val="21"/>
                      <w:szCs w:val="21"/>
                    </w:rPr>
                  </w:pPr>
                </w:p>
              </w:tc>
            </w:tr>
            <w:tr w:rsidR="00967F5C" w:rsidRPr="000710D3" w14:paraId="5226EA92" w14:textId="77777777" w:rsidTr="00967F5C">
              <w:trPr>
                <w:jc w:val="center"/>
              </w:trPr>
              <w:tc>
                <w:tcPr>
                  <w:tcW w:w="959" w:type="dxa"/>
                  <w:shd w:val="clear" w:color="auto" w:fill="auto"/>
                </w:tcPr>
                <w:p w14:paraId="4597657D"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3</w:t>
                  </w:r>
                </w:p>
              </w:tc>
              <w:tc>
                <w:tcPr>
                  <w:tcW w:w="4087" w:type="dxa"/>
                  <w:shd w:val="clear" w:color="auto" w:fill="auto"/>
                </w:tcPr>
                <w:p w14:paraId="5C1D3E75"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Riesgos asociados al incumplimiento de la publicación o el Registro Presupuestal del contrato.</w:t>
                  </w:r>
                </w:p>
              </w:tc>
              <w:tc>
                <w:tcPr>
                  <w:tcW w:w="567" w:type="dxa"/>
                  <w:shd w:val="clear" w:color="auto" w:fill="auto"/>
                </w:tcPr>
                <w:p w14:paraId="7684DD77" w14:textId="77777777" w:rsidR="00967F5C" w:rsidRPr="000710D3" w:rsidRDefault="00967F5C" w:rsidP="00967F5C">
                  <w:pPr>
                    <w:jc w:val="center"/>
                    <w:rPr>
                      <w:rFonts w:ascii="Arial Narrow" w:hAnsi="Arial Narrow" w:cs="Arial"/>
                      <w:sz w:val="21"/>
                      <w:szCs w:val="21"/>
                    </w:rPr>
                  </w:pPr>
                </w:p>
                <w:p w14:paraId="68F1E45F" w14:textId="5D03D164"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708" w:type="dxa"/>
                  <w:shd w:val="clear" w:color="auto" w:fill="auto"/>
                </w:tcPr>
                <w:p w14:paraId="22D2F07F" w14:textId="189DF9E1" w:rsidR="00967F5C" w:rsidRPr="000710D3" w:rsidRDefault="00967F5C" w:rsidP="00967F5C">
                  <w:pPr>
                    <w:jc w:val="center"/>
                    <w:rPr>
                      <w:rFonts w:ascii="Arial Narrow" w:hAnsi="Arial Narrow" w:cs="Arial"/>
                      <w:sz w:val="21"/>
                      <w:szCs w:val="21"/>
                    </w:rPr>
                  </w:pPr>
                </w:p>
              </w:tc>
              <w:tc>
                <w:tcPr>
                  <w:tcW w:w="851" w:type="dxa"/>
                  <w:shd w:val="clear" w:color="auto" w:fill="auto"/>
                </w:tcPr>
                <w:p w14:paraId="116105C4" w14:textId="77777777" w:rsidR="00967F5C" w:rsidRPr="000710D3" w:rsidRDefault="00967F5C" w:rsidP="00967F5C">
                  <w:pPr>
                    <w:jc w:val="center"/>
                    <w:rPr>
                      <w:rFonts w:ascii="Arial Narrow" w:hAnsi="Arial Narrow" w:cs="Arial"/>
                      <w:sz w:val="21"/>
                      <w:szCs w:val="21"/>
                    </w:rPr>
                  </w:pPr>
                </w:p>
              </w:tc>
            </w:tr>
            <w:tr w:rsidR="00967F5C" w:rsidRPr="000710D3" w14:paraId="7777B272" w14:textId="77777777" w:rsidTr="00967F5C">
              <w:trPr>
                <w:jc w:val="center"/>
              </w:trPr>
              <w:tc>
                <w:tcPr>
                  <w:tcW w:w="959" w:type="dxa"/>
                  <w:shd w:val="clear" w:color="auto" w:fill="auto"/>
                </w:tcPr>
                <w:p w14:paraId="3A01CFFC"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4</w:t>
                  </w:r>
                </w:p>
              </w:tc>
              <w:tc>
                <w:tcPr>
                  <w:tcW w:w="4087" w:type="dxa"/>
                  <w:shd w:val="clear" w:color="auto" w:fill="auto"/>
                </w:tcPr>
                <w:p w14:paraId="7294D46E"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Riesgos asociados a los reclamos de terceros sobre la selección del oferente que retrasen el perfeccionamiento del contrato.</w:t>
                  </w:r>
                </w:p>
              </w:tc>
              <w:tc>
                <w:tcPr>
                  <w:tcW w:w="567" w:type="dxa"/>
                  <w:shd w:val="clear" w:color="auto" w:fill="auto"/>
                </w:tcPr>
                <w:p w14:paraId="52A670A7" w14:textId="77777777" w:rsidR="00967F5C" w:rsidRPr="000710D3" w:rsidRDefault="00967F5C" w:rsidP="00967F5C">
                  <w:pPr>
                    <w:jc w:val="center"/>
                    <w:rPr>
                      <w:rFonts w:ascii="Arial Narrow" w:hAnsi="Arial Narrow" w:cs="Arial"/>
                      <w:sz w:val="21"/>
                      <w:szCs w:val="21"/>
                    </w:rPr>
                  </w:pPr>
                </w:p>
              </w:tc>
              <w:tc>
                <w:tcPr>
                  <w:tcW w:w="708" w:type="dxa"/>
                  <w:shd w:val="clear" w:color="auto" w:fill="auto"/>
                </w:tcPr>
                <w:p w14:paraId="563C97B3" w14:textId="1E2A168C" w:rsidR="00967F5C" w:rsidRPr="000710D3" w:rsidRDefault="00967F5C" w:rsidP="00967F5C">
                  <w:pPr>
                    <w:jc w:val="center"/>
                    <w:rPr>
                      <w:rFonts w:ascii="Arial Narrow" w:hAnsi="Arial Narrow" w:cs="Arial"/>
                      <w:sz w:val="21"/>
                      <w:szCs w:val="21"/>
                    </w:rPr>
                  </w:pPr>
                </w:p>
              </w:tc>
              <w:tc>
                <w:tcPr>
                  <w:tcW w:w="851" w:type="dxa"/>
                  <w:shd w:val="clear" w:color="auto" w:fill="auto"/>
                </w:tcPr>
                <w:p w14:paraId="5288E421" w14:textId="77777777" w:rsidR="00967F5C" w:rsidRPr="000710D3" w:rsidRDefault="00967F5C" w:rsidP="00967F5C">
                  <w:pPr>
                    <w:jc w:val="center"/>
                    <w:rPr>
                      <w:rFonts w:ascii="Arial Narrow" w:hAnsi="Arial Narrow" w:cs="Arial"/>
                      <w:sz w:val="21"/>
                      <w:szCs w:val="21"/>
                    </w:rPr>
                  </w:pPr>
                </w:p>
                <w:p w14:paraId="6D94907B" w14:textId="381750FB"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r>
          </w:tbl>
          <w:p w14:paraId="4605B1AE" w14:textId="77777777" w:rsidR="00967F5C" w:rsidRPr="000710D3" w:rsidRDefault="00967F5C" w:rsidP="00967F5C">
            <w:pPr>
              <w:ind w:right="137"/>
              <w:jc w:val="both"/>
              <w:rPr>
                <w:rFonts w:ascii="Arial Narrow" w:hAnsi="Arial Narrow" w:cs="Arial"/>
                <w:b/>
                <w:sz w:val="21"/>
                <w:szCs w:val="21"/>
              </w:rPr>
            </w:pPr>
          </w:p>
          <w:p w14:paraId="7C8B9622" w14:textId="437C91E6" w:rsidR="00967F5C" w:rsidRPr="000710D3" w:rsidRDefault="00967F5C" w:rsidP="00967F5C">
            <w:pPr>
              <w:ind w:right="137"/>
              <w:jc w:val="both"/>
              <w:rPr>
                <w:rFonts w:ascii="Arial Narrow" w:hAnsi="Arial Narrow" w:cs="Arial"/>
                <w:sz w:val="21"/>
                <w:szCs w:val="21"/>
              </w:rPr>
            </w:pPr>
            <w:r w:rsidRPr="000710D3">
              <w:rPr>
                <w:rFonts w:ascii="Arial Narrow" w:hAnsi="Arial Narrow" w:cs="Arial"/>
                <w:b/>
                <w:sz w:val="21"/>
                <w:szCs w:val="21"/>
              </w:rPr>
              <w:t>JUSTIFICACIÓN</w:t>
            </w:r>
            <w:r w:rsidRPr="000710D3">
              <w:rPr>
                <w:rFonts w:ascii="Arial Narrow" w:hAnsi="Arial Narrow" w:cs="Arial"/>
                <w:sz w:val="21"/>
                <w:szCs w:val="21"/>
              </w:rPr>
              <w:t xml:space="preserve">. Respecto al ítem 1: Consideramos que la falta de firma del contrato, no es por si sola un riesgo para la entidad ni genera consecuencias o posteriores circunstancias que puedan ser consideradas como riesgos. Los antecedentes en la entidad respecto a la negativa del seleccionado para firmar contrato de prestación de servicios profesionales, son muy pocos, y en las ocasiones que se ha presentado no han generado traumatismos para la entidad, porque, en primer lugar se supone que el contrato no nacería a la vida jurídica, segundo, el recurso que se iba a utilizar bien puede invertirse para generar la contratación de otro profesional con el mismo perfil que permita a la entidad satisfacer la necesidad de que se trate, y tercero, por la modalidad de selección que se trata, no habría lugar a reclamaciones de terceros, por cuanto </w:t>
            </w:r>
            <w:r w:rsidR="00427F16" w:rsidRPr="000710D3">
              <w:rPr>
                <w:rFonts w:ascii="Arial Narrow" w:hAnsi="Arial Narrow" w:cs="Arial"/>
                <w:sz w:val="21"/>
                <w:szCs w:val="21"/>
              </w:rPr>
              <w:t>no hay pluralidad de oferentes.</w:t>
            </w:r>
          </w:p>
          <w:p w14:paraId="604E2655" w14:textId="0FD93145" w:rsidR="00967F5C" w:rsidRPr="000710D3" w:rsidRDefault="00967F5C" w:rsidP="00967F5C">
            <w:pPr>
              <w:ind w:right="137"/>
              <w:jc w:val="both"/>
              <w:rPr>
                <w:rFonts w:ascii="Arial Narrow" w:hAnsi="Arial Narrow" w:cs="Arial"/>
                <w:sz w:val="21"/>
                <w:szCs w:val="21"/>
              </w:rPr>
            </w:pPr>
            <w:r w:rsidRPr="000710D3">
              <w:rPr>
                <w:rFonts w:ascii="Arial Narrow" w:hAnsi="Arial Narrow" w:cs="Arial"/>
                <w:sz w:val="21"/>
                <w:szCs w:val="21"/>
              </w:rPr>
              <w:t>Respecto al ítem 2: El Decreto 1082 de 2015, establece la no obligatoriedad de la exigencia de la garantía, no obstante, la entidad requerirá la garantía de cumplimiento por lo cual su no presentación y/o aportación ante la entidad pondría en riesgo la ejecución del contrato, por cuanto la expedición del registro presupuestal podría darse de manera extemporánea y</w:t>
            </w:r>
            <w:r w:rsidR="00427F16" w:rsidRPr="000710D3">
              <w:rPr>
                <w:rFonts w:ascii="Arial Narrow" w:hAnsi="Arial Narrow" w:cs="Arial"/>
                <w:sz w:val="21"/>
                <w:szCs w:val="21"/>
              </w:rPr>
              <w:t xml:space="preserve"> afectar el plazo del contrato.</w:t>
            </w:r>
          </w:p>
          <w:p w14:paraId="6CC22EBE" w14:textId="77D7B038" w:rsidR="00967F5C" w:rsidRPr="000710D3" w:rsidRDefault="00967F5C" w:rsidP="00967F5C">
            <w:pPr>
              <w:ind w:right="137"/>
              <w:jc w:val="both"/>
              <w:rPr>
                <w:rFonts w:ascii="Arial Narrow" w:hAnsi="Arial Narrow" w:cs="Arial"/>
                <w:sz w:val="21"/>
                <w:szCs w:val="21"/>
              </w:rPr>
            </w:pPr>
            <w:r w:rsidRPr="000710D3">
              <w:rPr>
                <w:rFonts w:ascii="Arial Narrow" w:hAnsi="Arial Narrow" w:cs="Arial"/>
                <w:sz w:val="21"/>
                <w:szCs w:val="21"/>
              </w:rPr>
              <w:t>Respecto al ítem 3: Si existe riesgo, en virtud que la expedición tardía por incumplimiento del contratista en los requisitos de ejecución trae la consecuencia negativa de la no publicación oportuna y por lo tanto la afectación a la ejecución contractual.</w:t>
            </w:r>
          </w:p>
          <w:p w14:paraId="2F7524B0" w14:textId="7467E6D6" w:rsidR="00967F5C" w:rsidRPr="000710D3" w:rsidRDefault="00967F5C" w:rsidP="00967F5C">
            <w:pPr>
              <w:ind w:right="137"/>
              <w:jc w:val="both"/>
              <w:rPr>
                <w:rFonts w:ascii="Arial Narrow" w:hAnsi="Arial Narrow" w:cs="Arial"/>
                <w:sz w:val="21"/>
                <w:szCs w:val="21"/>
              </w:rPr>
            </w:pPr>
            <w:r w:rsidRPr="000710D3">
              <w:rPr>
                <w:rFonts w:ascii="Arial Narrow" w:hAnsi="Arial Narrow" w:cs="Arial"/>
                <w:sz w:val="21"/>
                <w:szCs w:val="21"/>
              </w:rPr>
              <w:t xml:space="preserve">Respecto al ítem 4: no existiría riesgo del perfeccionamiento del contrato, toda vez que no existe pluralidad de oferente puesto que estamos frente a una modalidad de contratación </w:t>
            </w:r>
            <w:r w:rsidR="00427F16" w:rsidRPr="000710D3">
              <w:rPr>
                <w:rFonts w:ascii="Arial Narrow" w:hAnsi="Arial Narrow" w:cs="Arial"/>
                <w:sz w:val="21"/>
                <w:szCs w:val="21"/>
              </w:rPr>
              <w:t xml:space="preserve">directa. </w:t>
            </w:r>
          </w:p>
          <w:p w14:paraId="65569DFF" w14:textId="36E960BE" w:rsidR="00967F5C" w:rsidRPr="000710D3" w:rsidRDefault="00967F5C" w:rsidP="00967F5C">
            <w:pPr>
              <w:ind w:right="137"/>
              <w:jc w:val="both"/>
              <w:rPr>
                <w:rFonts w:ascii="Arial Narrow" w:hAnsi="Arial Narrow" w:cs="Arial"/>
                <w:sz w:val="21"/>
                <w:szCs w:val="21"/>
              </w:rPr>
            </w:pPr>
            <w:r w:rsidRPr="000710D3">
              <w:rPr>
                <w:rFonts w:ascii="Arial Narrow" w:hAnsi="Arial Narrow" w:cs="Arial"/>
                <w:sz w:val="21"/>
                <w:szCs w:val="21"/>
              </w:rPr>
              <w:t xml:space="preserve">De acuerdo con lo expuesto, consideramos que en la etapa de contratación </w:t>
            </w:r>
            <w:r w:rsidRPr="000710D3">
              <w:rPr>
                <w:rFonts w:ascii="Arial Narrow" w:hAnsi="Arial Narrow" w:cs="Arial"/>
                <w:b/>
                <w:sz w:val="21"/>
                <w:szCs w:val="21"/>
              </w:rPr>
              <w:t>SE EVIDENCIA LA OCURRENCIA DE RIESGOS</w:t>
            </w:r>
            <w:r w:rsidRPr="000710D3">
              <w:rPr>
                <w:rFonts w:ascii="Arial Narrow" w:hAnsi="Arial Narrow" w:cs="Arial"/>
                <w:sz w:val="21"/>
                <w:szCs w:val="21"/>
              </w:rPr>
              <w:t>,</w:t>
            </w:r>
            <w:r w:rsidR="00427F16" w:rsidRPr="000710D3">
              <w:rPr>
                <w:rFonts w:ascii="Arial Narrow" w:hAnsi="Arial Narrow" w:cs="Arial"/>
                <w:sz w:val="21"/>
                <w:szCs w:val="21"/>
              </w:rPr>
              <w:t xml:space="preserve"> que pueda afectar dicha etapa.</w:t>
            </w:r>
          </w:p>
          <w:p w14:paraId="3BD5B6DE" w14:textId="1EC022FE" w:rsidR="00967F5C" w:rsidRPr="000710D3" w:rsidRDefault="00427F16" w:rsidP="00967F5C">
            <w:pPr>
              <w:ind w:right="137"/>
              <w:rPr>
                <w:rFonts w:ascii="Arial Narrow" w:hAnsi="Arial Narrow" w:cs="Arial"/>
                <w:b/>
                <w:sz w:val="21"/>
                <w:szCs w:val="21"/>
                <w:u w:val="single"/>
              </w:rPr>
            </w:pPr>
            <w:r w:rsidRPr="000710D3">
              <w:rPr>
                <w:rFonts w:ascii="Arial Narrow" w:hAnsi="Arial Narrow" w:cs="Arial"/>
                <w:b/>
                <w:sz w:val="21"/>
                <w:szCs w:val="21"/>
                <w:u w:val="single"/>
              </w:rPr>
              <w:t>ETAPA DE EJECUCIÒN:</w:t>
            </w:r>
          </w:p>
          <w:p w14:paraId="5BDB02FB" w14:textId="2C671862" w:rsidR="00967F5C" w:rsidRPr="000710D3" w:rsidRDefault="00967F5C" w:rsidP="00427F16">
            <w:pPr>
              <w:ind w:right="137"/>
              <w:jc w:val="both"/>
              <w:rPr>
                <w:rFonts w:ascii="Arial Narrow" w:hAnsi="Arial Narrow" w:cs="Arial"/>
                <w:sz w:val="21"/>
                <w:szCs w:val="21"/>
              </w:rPr>
            </w:pPr>
            <w:r w:rsidRPr="000710D3">
              <w:rPr>
                <w:rFonts w:ascii="Arial Narrow" w:hAnsi="Arial Narrow" w:cs="Arial"/>
                <w:sz w:val="21"/>
                <w:szCs w:val="21"/>
              </w:rPr>
              <w:t>Teniendo en cuanta las etapas anteriormente analizadas, se puede concluir que en esta se identifican riesgos que pueden afectar la ejecución del contrato en virtud de lo expuesto en las justificaciones.</w:t>
            </w:r>
          </w:p>
          <w:p w14:paraId="4C0A9058" w14:textId="5C04B1C6" w:rsidR="00967F5C" w:rsidRPr="000710D3" w:rsidRDefault="00967F5C" w:rsidP="00427F16">
            <w:pPr>
              <w:ind w:right="137"/>
              <w:rPr>
                <w:rFonts w:ascii="Arial Narrow" w:hAnsi="Arial Narrow" w:cs="Arial"/>
                <w:b/>
                <w:sz w:val="21"/>
                <w:szCs w:val="21"/>
                <w:u w:val="single"/>
              </w:rPr>
            </w:pPr>
            <w:r w:rsidRPr="000710D3">
              <w:rPr>
                <w:rFonts w:ascii="Arial Narrow" w:hAnsi="Arial Narrow" w:cs="Arial"/>
                <w:b/>
                <w:sz w:val="21"/>
                <w:szCs w:val="21"/>
                <w:u w:val="single"/>
              </w:rPr>
              <w:t>IDENTIFICACIÒN DEL RI</w:t>
            </w:r>
            <w:r w:rsidR="00427F16" w:rsidRPr="000710D3">
              <w:rPr>
                <w:rFonts w:ascii="Arial Narrow" w:hAnsi="Arial Narrow" w:cs="Arial"/>
                <w:b/>
                <w:sz w:val="21"/>
                <w:szCs w:val="21"/>
                <w:u w:val="single"/>
              </w:rPr>
              <w:t>ESGO POR TIPO, CLASE Y FUENTES:</w:t>
            </w:r>
          </w:p>
          <w:p w14:paraId="43BA130A" w14:textId="0321CA86" w:rsidR="00967F5C" w:rsidRPr="000710D3" w:rsidRDefault="00967F5C" w:rsidP="00967F5C">
            <w:pPr>
              <w:ind w:right="137"/>
              <w:jc w:val="both"/>
              <w:rPr>
                <w:rFonts w:ascii="Arial Narrow" w:hAnsi="Arial Narrow" w:cs="Arial"/>
                <w:sz w:val="21"/>
                <w:szCs w:val="21"/>
              </w:rPr>
            </w:pPr>
            <w:r w:rsidRPr="000710D3">
              <w:rPr>
                <w:rFonts w:ascii="Arial Narrow" w:hAnsi="Arial Narrow" w:cs="Arial"/>
                <w:sz w:val="21"/>
                <w:szCs w:val="21"/>
              </w:rPr>
              <w:t>Como quiera que el análisis realizado por etapas se identificó riesgo, no hay lugar a re</w:t>
            </w:r>
            <w:r w:rsidR="00427F16" w:rsidRPr="000710D3">
              <w:rPr>
                <w:rFonts w:ascii="Arial Narrow" w:hAnsi="Arial Narrow" w:cs="Arial"/>
                <w:sz w:val="21"/>
                <w:szCs w:val="21"/>
              </w:rPr>
              <w:t xml:space="preserve">alizar dichas clasificaciones. </w:t>
            </w:r>
          </w:p>
          <w:p w14:paraId="5720CF8B" w14:textId="77777777" w:rsidR="00427F16" w:rsidRPr="000710D3" w:rsidRDefault="00967F5C" w:rsidP="00967F5C">
            <w:pPr>
              <w:ind w:right="137"/>
              <w:jc w:val="both"/>
              <w:rPr>
                <w:rFonts w:ascii="Arial Narrow" w:hAnsi="Arial Narrow" w:cs="Arial"/>
                <w:sz w:val="21"/>
                <w:szCs w:val="21"/>
              </w:rPr>
            </w:pPr>
            <w:r w:rsidRPr="000710D3">
              <w:rPr>
                <w:rFonts w:ascii="Arial Narrow" w:hAnsi="Arial Narrow" w:cs="Arial"/>
                <w:b/>
                <w:sz w:val="21"/>
                <w:szCs w:val="21"/>
                <w:u w:val="single"/>
              </w:rPr>
              <w:t>EVALUAR Y CALIFICAR LOS RIESGOS:</w:t>
            </w:r>
            <w:r w:rsidR="00427F16" w:rsidRPr="000710D3">
              <w:rPr>
                <w:rFonts w:ascii="Arial Narrow" w:hAnsi="Arial Narrow" w:cs="Arial"/>
                <w:sz w:val="21"/>
                <w:szCs w:val="21"/>
              </w:rPr>
              <w:t>(Categorización del Riesgo).</w:t>
            </w:r>
          </w:p>
          <w:p w14:paraId="4411708B" w14:textId="5C08C2AA" w:rsidR="00967F5C" w:rsidRPr="000710D3" w:rsidRDefault="00967F5C" w:rsidP="00967F5C">
            <w:pPr>
              <w:ind w:right="137"/>
              <w:jc w:val="both"/>
              <w:rPr>
                <w:rFonts w:ascii="Arial Narrow" w:hAnsi="Arial Narrow" w:cs="Arial"/>
                <w:sz w:val="21"/>
                <w:szCs w:val="21"/>
              </w:rPr>
            </w:pPr>
            <w:r w:rsidRPr="000710D3">
              <w:rPr>
                <w:rFonts w:ascii="Arial Narrow" w:hAnsi="Arial Narrow" w:cs="Arial"/>
                <w:sz w:val="21"/>
                <w:szCs w:val="21"/>
                <w:u w:val="single"/>
              </w:rPr>
              <w:lastRenderedPageBreak/>
              <w:t>MATRIZ DE RIESGOS</w:t>
            </w:r>
          </w:p>
          <w:p w14:paraId="716D51C8" w14:textId="34B70432" w:rsidR="00BB2AB3" w:rsidRPr="005D3913" w:rsidRDefault="000710D3" w:rsidP="00967F5C">
            <w:pPr>
              <w:ind w:right="137"/>
              <w:jc w:val="both"/>
              <w:rPr>
                <w:rFonts w:ascii="Arial Narrow" w:hAnsi="Arial Narrow" w:cs="Arial"/>
                <w:b/>
                <w:color w:val="FF0000"/>
                <w:sz w:val="21"/>
                <w:szCs w:val="21"/>
              </w:rPr>
            </w:pPr>
            <w:r w:rsidRPr="000710D3">
              <w:rPr>
                <w:rFonts w:ascii="Arial Narrow" w:hAnsi="Arial Narrow" w:cs="Arial"/>
                <w:b/>
                <w:sz w:val="21"/>
                <w:szCs w:val="21"/>
              </w:rPr>
              <w:t xml:space="preserve">SE </w:t>
            </w:r>
            <w:r w:rsidR="00F11F20" w:rsidRPr="000710D3">
              <w:rPr>
                <w:rFonts w:ascii="Arial Narrow" w:hAnsi="Arial Narrow" w:cs="Arial"/>
                <w:b/>
                <w:sz w:val="21"/>
                <w:szCs w:val="21"/>
              </w:rPr>
              <w:t>ADJUNT</w:t>
            </w:r>
            <w:r w:rsidRPr="000710D3">
              <w:rPr>
                <w:rFonts w:ascii="Arial Narrow" w:hAnsi="Arial Narrow" w:cs="Arial"/>
                <w:b/>
                <w:sz w:val="21"/>
                <w:szCs w:val="21"/>
              </w:rPr>
              <w:t xml:space="preserve">A </w:t>
            </w:r>
            <w:r w:rsidR="00F11F20" w:rsidRPr="000710D3">
              <w:rPr>
                <w:rFonts w:ascii="Arial Narrow" w:hAnsi="Arial Narrow" w:cs="Arial"/>
                <w:b/>
                <w:sz w:val="21"/>
                <w:szCs w:val="21"/>
              </w:rPr>
              <w:t xml:space="preserve">MATRIZ </w:t>
            </w:r>
            <w:r w:rsidR="00DB3F19" w:rsidRPr="000710D3">
              <w:rPr>
                <w:rFonts w:ascii="Arial Narrow" w:hAnsi="Arial Narrow" w:cs="Arial"/>
                <w:b/>
                <w:sz w:val="21"/>
                <w:szCs w:val="21"/>
              </w:rPr>
              <w:t>DE RIESGOS</w:t>
            </w:r>
            <w:r w:rsidR="00525B2A">
              <w:rPr>
                <w:rFonts w:ascii="Arial Narrow" w:hAnsi="Arial Narrow" w:cs="Arial"/>
                <w:b/>
                <w:sz w:val="21"/>
                <w:szCs w:val="21"/>
              </w:rPr>
              <w:t xml:space="preserve"> (dos últimas hojas del estudio previo).</w:t>
            </w:r>
          </w:p>
        </w:tc>
      </w:tr>
      <w:tr w:rsidR="00967F5C" w:rsidRPr="000710D3" w14:paraId="2C035AA6" w14:textId="77777777" w:rsidTr="001B7060">
        <w:trPr>
          <w:trHeight w:val="852"/>
        </w:trPr>
        <w:tc>
          <w:tcPr>
            <w:tcW w:w="2127" w:type="dxa"/>
            <w:vAlign w:val="center"/>
          </w:tcPr>
          <w:p w14:paraId="0C10881F" w14:textId="77777777" w:rsidR="00967F5C" w:rsidRPr="000710D3" w:rsidRDefault="00967F5C" w:rsidP="00967F5C">
            <w:pPr>
              <w:jc w:val="both"/>
              <w:rPr>
                <w:rFonts w:ascii="Arial Narrow" w:hAnsi="Arial Narrow" w:cs="Arial"/>
                <w:b/>
                <w:sz w:val="21"/>
                <w:szCs w:val="21"/>
              </w:rPr>
            </w:pPr>
          </w:p>
          <w:p w14:paraId="7142CDD9" w14:textId="77777777" w:rsidR="00967F5C" w:rsidRPr="000710D3" w:rsidRDefault="00967F5C" w:rsidP="001B7060">
            <w:pPr>
              <w:numPr>
                <w:ilvl w:val="1"/>
                <w:numId w:val="6"/>
              </w:numPr>
              <w:ind w:left="32" w:firstLine="0"/>
              <w:jc w:val="both"/>
              <w:rPr>
                <w:rFonts w:ascii="Arial Narrow" w:hAnsi="Arial Narrow" w:cs="Arial"/>
                <w:b/>
                <w:sz w:val="21"/>
                <w:szCs w:val="21"/>
                <w:lang w:val="es-MX"/>
              </w:rPr>
            </w:pPr>
          </w:p>
          <w:p w14:paraId="2ADFEDB4" w14:textId="77777777" w:rsidR="00967F5C" w:rsidRPr="000710D3" w:rsidRDefault="00967F5C" w:rsidP="00967F5C">
            <w:pPr>
              <w:ind w:left="32"/>
              <w:jc w:val="both"/>
              <w:rPr>
                <w:rFonts w:ascii="Arial Narrow" w:hAnsi="Arial Narrow" w:cs="Arial"/>
                <w:b/>
                <w:sz w:val="21"/>
                <w:szCs w:val="21"/>
                <w:lang w:val="es-MX"/>
              </w:rPr>
            </w:pPr>
            <w:r w:rsidRPr="000710D3">
              <w:rPr>
                <w:rFonts w:ascii="Arial Narrow" w:hAnsi="Arial Narrow" w:cs="Arial"/>
                <w:b/>
                <w:sz w:val="21"/>
                <w:szCs w:val="21"/>
                <w:lang w:val="es-MX"/>
              </w:rPr>
              <w:t>Conclusión:</w:t>
            </w:r>
          </w:p>
        </w:tc>
        <w:tc>
          <w:tcPr>
            <w:tcW w:w="8126" w:type="dxa"/>
            <w:gridSpan w:val="3"/>
            <w:vAlign w:val="center"/>
          </w:tcPr>
          <w:p w14:paraId="270119D2" w14:textId="77777777" w:rsidR="00967F5C" w:rsidRDefault="00967F5C" w:rsidP="007B49D9">
            <w:pPr>
              <w:spacing w:after="0"/>
              <w:jc w:val="both"/>
              <w:rPr>
                <w:rFonts w:ascii="Arial Narrow" w:hAnsi="Arial Narrow" w:cs="Arial"/>
                <w:sz w:val="21"/>
                <w:szCs w:val="21"/>
              </w:rPr>
            </w:pPr>
            <w:r w:rsidRPr="000710D3">
              <w:rPr>
                <w:rFonts w:ascii="Arial Narrow" w:hAnsi="Arial Narrow" w:cs="Arial"/>
                <w:sz w:val="21"/>
                <w:szCs w:val="21"/>
              </w:rPr>
              <w:t xml:space="preserve">Se considera viable la ejecución de un contrato de prestación de servicios, según los parámetros aquí establecidos, para lo cual se deberá proceder a realizar el correspondiente proceso de contratación con una persona natural o jurídica, idónea y con experiencia en el objeto a ejecutar, sin desconocer en lo posible las recomendaciones aquí consignadas. Sin embargo, la prioridad y condiciones del mismo serán establecidas según como lo considere </w:t>
            </w:r>
            <w:r w:rsidR="007B49D9" w:rsidRPr="000710D3">
              <w:rPr>
                <w:rFonts w:ascii="Arial Narrow" w:hAnsi="Arial Narrow" w:cs="Arial"/>
                <w:sz w:val="21"/>
                <w:szCs w:val="21"/>
              </w:rPr>
              <w:t>la entidad contratante</w:t>
            </w:r>
            <w:r w:rsidRPr="000710D3">
              <w:rPr>
                <w:rFonts w:ascii="Arial Narrow" w:hAnsi="Arial Narrow" w:cs="Arial"/>
                <w:sz w:val="21"/>
                <w:szCs w:val="21"/>
              </w:rPr>
              <w:t xml:space="preserve">. </w:t>
            </w:r>
          </w:p>
          <w:p w14:paraId="6BAECD35" w14:textId="690BA454" w:rsidR="005D3913" w:rsidRPr="000710D3" w:rsidRDefault="005D3913" w:rsidP="007B49D9">
            <w:pPr>
              <w:spacing w:after="0"/>
              <w:jc w:val="both"/>
              <w:rPr>
                <w:rFonts w:ascii="Arial Narrow" w:hAnsi="Arial Narrow" w:cs="Arial"/>
                <w:sz w:val="21"/>
                <w:szCs w:val="21"/>
              </w:rPr>
            </w:pPr>
          </w:p>
        </w:tc>
      </w:tr>
      <w:tr w:rsidR="00967F5C" w:rsidRPr="000710D3" w14:paraId="02F04A11" w14:textId="77777777" w:rsidTr="00967F5C">
        <w:tblPrEx>
          <w:tblCellMar>
            <w:left w:w="70" w:type="dxa"/>
            <w:right w:w="70" w:type="dxa"/>
          </w:tblCellMar>
          <w:tblLook w:val="0000" w:firstRow="0" w:lastRow="0" w:firstColumn="0" w:lastColumn="0" w:noHBand="0" w:noVBand="0"/>
        </w:tblPrEx>
        <w:trPr>
          <w:trHeight w:val="81"/>
        </w:trPr>
        <w:tc>
          <w:tcPr>
            <w:tcW w:w="6954" w:type="dxa"/>
            <w:gridSpan w:val="2"/>
            <w:vAlign w:val="center"/>
          </w:tcPr>
          <w:p w14:paraId="17B95777" w14:textId="3F148D38" w:rsidR="00967F5C" w:rsidRPr="00BB2AB3" w:rsidRDefault="00BB2AB3" w:rsidP="00427F16">
            <w:pPr>
              <w:spacing w:after="0"/>
              <w:rPr>
                <w:rFonts w:ascii="Arial Narrow" w:hAnsi="Arial Narrow" w:cs="Arial"/>
                <w:b/>
                <w:color w:val="000000" w:themeColor="text1"/>
                <w:sz w:val="21"/>
                <w:szCs w:val="21"/>
                <w:lang w:val="es-MX"/>
              </w:rPr>
            </w:pPr>
            <w:r>
              <w:rPr>
                <w:rFonts w:ascii="Arial Narrow" w:hAnsi="Arial Narrow" w:cs="Arial"/>
                <w:b/>
                <w:color w:val="000000" w:themeColor="text1"/>
                <w:sz w:val="21"/>
                <w:szCs w:val="21"/>
                <w:lang w:val="es-MX"/>
              </w:rPr>
              <w:t>ODACIR ANDRÉS CAMARGO CASTRO</w:t>
            </w:r>
          </w:p>
          <w:p w14:paraId="3C5D3CCF" w14:textId="79E48D30" w:rsidR="00967F5C" w:rsidRPr="00BB2AB3" w:rsidRDefault="00BB2AB3" w:rsidP="00EA4DC2">
            <w:pPr>
              <w:spacing w:after="0"/>
              <w:jc w:val="both"/>
              <w:rPr>
                <w:rFonts w:ascii="Arial Narrow" w:hAnsi="Arial Narrow" w:cs="Arial"/>
                <w:b/>
                <w:color w:val="000000" w:themeColor="text1"/>
                <w:sz w:val="20"/>
                <w:szCs w:val="20"/>
                <w:lang w:val="es-MX"/>
              </w:rPr>
            </w:pPr>
            <w:r>
              <w:rPr>
                <w:rFonts w:ascii="Arial Narrow" w:hAnsi="Arial Narrow" w:cs="Arial"/>
                <w:b/>
                <w:color w:val="000000" w:themeColor="text1"/>
                <w:sz w:val="20"/>
                <w:szCs w:val="20"/>
                <w:lang w:val="es-MX"/>
              </w:rPr>
              <w:t>Secretario de Ambiente Departamental</w:t>
            </w:r>
          </w:p>
        </w:tc>
        <w:tc>
          <w:tcPr>
            <w:tcW w:w="3299" w:type="dxa"/>
            <w:gridSpan w:val="2"/>
          </w:tcPr>
          <w:p w14:paraId="5FF29D1A" w14:textId="0BA71F21" w:rsidR="00967F5C" w:rsidRPr="000710D3" w:rsidRDefault="00967F5C" w:rsidP="00967F5C">
            <w:pPr>
              <w:rPr>
                <w:rFonts w:ascii="Arial Narrow" w:hAnsi="Arial Narrow" w:cs="Arial"/>
                <w:b/>
                <w:sz w:val="21"/>
                <w:szCs w:val="21"/>
                <w:lang w:val="es-MX"/>
              </w:rPr>
            </w:pPr>
            <w:bookmarkStart w:id="1" w:name="_GoBack"/>
            <w:bookmarkEnd w:id="1"/>
          </w:p>
          <w:p w14:paraId="7981C85B" w14:textId="6DD46AAC" w:rsidR="00967F5C" w:rsidRPr="000710D3" w:rsidRDefault="00967F5C" w:rsidP="00967F5C">
            <w:pPr>
              <w:rPr>
                <w:rFonts w:ascii="Arial Narrow" w:hAnsi="Arial Narrow" w:cs="Arial"/>
                <w:b/>
                <w:sz w:val="21"/>
                <w:szCs w:val="21"/>
                <w:lang w:val="es-MX"/>
              </w:rPr>
            </w:pPr>
            <w:r w:rsidRPr="000710D3">
              <w:rPr>
                <w:rFonts w:ascii="Arial Narrow" w:hAnsi="Arial Narrow" w:cs="Arial"/>
                <w:b/>
                <w:sz w:val="21"/>
                <w:szCs w:val="21"/>
                <w:lang w:val="es-MX"/>
              </w:rPr>
              <w:t>FIRMA</w:t>
            </w:r>
            <w:r w:rsidR="0060400E">
              <w:rPr>
                <w:rFonts w:ascii="Arial Narrow" w:hAnsi="Arial Narrow" w:cs="Arial"/>
                <w:b/>
                <w:sz w:val="21"/>
                <w:szCs w:val="21"/>
                <w:lang w:val="es-MX"/>
              </w:rPr>
              <w:t xml:space="preserve">: </w:t>
            </w:r>
          </w:p>
        </w:tc>
      </w:tr>
      <w:tr w:rsidR="00967F5C" w:rsidRPr="000710D3" w14:paraId="235B07FF" w14:textId="77777777" w:rsidTr="00967F5C">
        <w:tblPrEx>
          <w:tblCellMar>
            <w:left w:w="70" w:type="dxa"/>
            <w:right w:w="70" w:type="dxa"/>
          </w:tblCellMar>
          <w:tblLook w:val="0000" w:firstRow="0" w:lastRow="0" w:firstColumn="0" w:lastColumn="0" w:noHBand="0" w:noVBand="0"/>
        </w:tblPrEx>
        <w:trPr>
          <w:trHeight w:val="60"/>
        </w:trPr>
        <w:tc>
          <w:tcPr>
            <w:tcW w:w="6954" w:type="dxa"/>
            <w:gridSpan w:val="2"/>
            <w:vAlign w:val="center"/>
          </w:tcPr>
          <w:p w14:paraId="57561D28" w14:textId="21722A98" w:rsidR="00967F5C" w:rsidRPr="00BB2AB3" w:rsidRDefault="00967F5C" w:rsidP="004851B2">
            <w:pPr>
              <w:rPr>
                <w:rFonts w:ascii="Arial Narrow" w:hAnsi="Arial Narrow" w:cs="Arial"/>
                <w:b/>
                <w:color w:val="000000" w:themeColor="text1"/>
                <w:sz w:val="21"/>
                <w:szCs w:val="21"/>
                <w:lang w:val="es-MX"/>
              </w:rPr>
            </w:pPr>
          </w:p>
        </w:tc>
        <w:tc>
          <w:tcPr>
            <w:tcW w:w="3299" w:type="dxa"/>
            <w:gridSpan w:val="2"/>
          </w:tcPr>
          <w:p w14:paraId="1DA95D1B" w14:textId="21928A46" w:rsidR="00967F5C" w:rsidRPr="000710D3" w:rsidRDefault="00967F5C" w:rsidP="00967F5C">
            <w:pPr>
              <w:rPr>
                <w:rFonts w:ascii="Arial Narrow" w:hAnsi="Arial Narrow" w:cs="Arial"/>
                <w:b/>
                <w:sz w:val="21"/>
                <w:szCs w:val="21"/>
                <w:lang w:val="es-MX"/>
              </w:rPr>
            </w:pPr>
          </w:p>
          <w:p w14:paraId="05658990" w14:textId="783EE412" w:rsidR="00967F5C" w:rsidRPr="000710D3" w:rsidRDefault="0060400E" w:rsidP="00967F5C">
            <w:pPr>
              <w:rPr>
                <w:rFonts w:ascii="Arial Narrow" w:hAnsi="Arial Narrow" w:cs="Arial"/>
                <w:b/>
                <w:sz w:val="21"/>
                <w:szCs w:val="21"/>
                <w:lang w:val="es-MX"/>
              </w:rPr>
            </w:pPr>
            <w:r>
              <w:rPr>
                <w:rFonts w:ascii="Arial Narrow" w:hAnsi="Arial Narrow" w:cs="Arial"/>
                <w:b/>
                <w:sz w:val="21"/>
                <w:szCs w:val="21"/>
                <w:lang w:val="es-MX"/>
              </w:rPr>
              <w:t xml:space="preserve"> </w:t>
            </w:r>
          </w:p>
        </w:tc>
      </w:tr>
    </w:tbl>
    <w:p w14:paraId="19E7B61E" w14:textId="675B1809" w:rsidR="002B65C4" w:rsidRPr="000710D3" w:rsidRDefault="002B65C4" w:rsidP="00967F5C">
      <w:pPr>
        <w:rPr>
          <w:rFonts w:ascii="Arial Narrow" w:hAnsi="Arial Narrow" w:cs="Arial"/>
          <w:sz w:val="21"/>
          <w:szCs w:val="21"/>
        </w:rPr>
        <w:sectPr w:rsidR="002B65C4" w:rsidRPr="000710D3" w:rsidSect="00FE78C3">
          <w:headerReference w:type="even" r:id="rId8"/>
          <w:headerReference w:type="default" r:id="rId9"/>
          <w:footerReference w:type="default" r:id="rId10"/>
          <w:headerReference w:type="first" r:id="rId11"/>
          <w:pgSz w:w="12240" w:h="20160" w:code="5"/>
          <w:pgMar w:top="805" w:right="1134" w:bottom="1418" w:left="1134" w:header="539" w:footer="505" w:gutter="0"/>
          <w:pgNumType w:start="1"/>
          <w:cols w:space="708"/>
          <w:docGrid w:linePitch="360"/>
        </w:sectPr>
      </w:pPr>
    </w:p>
    <w:p w14:paraId="099B090A" w14:textId="3355E432" w:rsidR="00967F5C" w:rsidRPr="00725926" w:rsidRDefault="00725926" w:rsidP="00725926">
      <w:pPr>
        <w:jc w:val="center"/>
        <w:rPr>
          <w:rFonts w:ascii="Arial Narrow" w:hAnsi="Arial Narrow" w:cs="Arial"/>
          <w:b/>
          <w:sz w:val="24"/>
          <w:szCs w:val="24"/>
        </w:rPr>
      </w:pPr>
      <w:r w:rsidRPr="00725926">
        <w:rPr>
          <w:rFonts w:ascii="Arial Narrow" w:hAnsi="Arial Narrow" w:cs="Arial"/>
          <w:b/>
          <w:sz w:val="24"/>
          <w:szCs w:val="24"/>
        </w:rPr>
        <w:lastRenderedPageBreak/>
        <w:t>MATRIZ DE RIESGOS.</w:t>
      </w:r>
    </w:p>
    <w:tbl>
      <w:tblPr>
        <w:tblStyle w:val="Tablaconcuadrcula"/>
        <w:tblpPr w:leftFromText="141" w:rightFromText="141" w:vertAnchor="page" w:horzAnchor="margin" w:tblpY="3796"/>
        <w:tblW w:w="0" w:type="auto"/>
        <w:tblLook w:val="04A0" w:firstRow="1" w:lastRow="0" w:firstColumn="1" w:lastColumn="0" w:noHBand="0" w:noVBand="1"/>
      </w:tblPr>
      <w:tblGrid>
        <w:gridCol w:w="383"/>
        <w:gridCol w:w="383"/>
        <w:gridCol w:w="383"/>
        <w:gridCol w:w="383"/>
        <w:gridCol w:w="383"/>
        <w:gridCol w:w="1703"/>
        <w:gridCol w:w="1408"/>
        <w:gridCol w:w="383"/>
        <w:gridCol w:w="383"/>
        <w:gridCol w:w="383"/>
        <w:gridCol w:w="529"/>
        <w:gridCol w:w="383"/>
        <w:gridCol w:w="2180"/>
        <w:gridCol w:w="386"/>
        <w:gridCol w:w="386"/>
        <w:gridCol w:w="386"/>
        <w:gridCol w:w="533"/>
        <w:gridCol w:w="383"/>
        <w:gridCol w:w="1461"/>
        <w:gridCol w:w="644"/>
        <w:gridCol w:w="909"/>
        <w:gridCol w:w="1281"/>
        <w:gridCol w:w="842"/>
      </w:tblGrid>
      <w:tr w:rsidR="002B65C4" w:rsidRPr="000710D3" w14:paraId="3E564842" w14:textId="77777777" w:rsidTr="000710D3">
        <w:trPr>
          <w:trHeight w:val="349"/>
        </w:trPr>
        <w:tc>
          <w:tcPr>
            <w:tcW w:w="0" w:type="auto"/>
            <w:vMerge w:val="restart"/>
            <w:textDirection w:val="btLr"/>
            <w:vAlign w:val="center"/>
          </w:tcPr>
          <w:p w14:paraId="6254E6EF" w14:textId="77777777" w:rsidR="002B65C4" w:rsidRPr="000710D3" w:rsidRDefault="002B65C4" w:rsidP="000029F6">
            <w:pPr>
              <w:ind w:left="113" w:right="113"/>
              <w:jc w:val="center"/>
              <w:rPr>
                <w:rFonts w:ascii="Arial Narrow" w:hAnsi="Arial Narrow" w:cstheme="minorHAnsi"/>
                <w:b/>
                <w:bCs/>
                <w:sz w:val="14"/>
                <w:szCs w:val="14"/>
              </w:rPr>
            </w:pPr>
            <w:bookmarkStart w:id="2" w:name="_Hlk123811193"/>
            <w:r w:rsidRPr="000710D3">
              <w:rPr>
                <w:rFonts w:ascii="Arial Narrow" w:hAnsi="Arial Narrow" w:cstheme="minorHAnsi"/>
                <w:b/>
                <w:bCs/>
                <w:sz w:val="14"/>
                <w:szCs w:val="14"/>
              </w:rPr>
              <w:t>N°</w:t>
            </w:r>
          </w:p>
        </w:tc>
        <w:tc>
          <w:tcPr>
            <w:tcW w:w="0" w:type="auto"/>
            <w:vMerge w:val="restart"/>
            <w:textDirection w:val="btLr"/>
          </w:tcPr>
          <w:p w14:paraId="6E2C3CB5"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Clase</w:t>
            </w:r>
          </w:p>
        </w:tc>
        <w:tc>
          <w:tcPr>
            <w:tcW w:w="0" w:type="auto"/>
            <w:vMerge w:val="restart"/>
            <w:textDirection w:val="btLr"/>
            <w:vAlign w:val="center"/>
          </w:tcPr>
          <w:p w14:paraId="3221DC72"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Fuente</w:t>
            </w:r>
          </w:p>
        </w:tc>
        <w:tc>
          <w:tcPr>
            <w:tcW w:w="0" w:type="auto"/>
            <w:vMerge w:val="restart"/>
            <w:textDirection w:val="btLr"/>
            <w:vAlign w:val="center"/>
          </w:tcPr>
          <w:p w14:paraId="5812E272"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Etapa</w:t>
            </w:r>
          </w:p>
        </w:tc>
        <w:tc>
          <w:tcPr>
            <w:tcW w:w="0" w:type="auto"/>
            <w:vMerge w:val="restart"/>
            <w:textDirection w:val="btLr"/>
            <w:vAlign w:val="center"/>
          </w:tcPr>
          <w:p w14:paraId="678611DE"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Tipo</w:t>
            </w:r>
          </w:p>
        </w:tc>
        <w:tc>
          <w:tcPr>
            <w:tcW w:w="0" w:type="auto"/>
            <w:vMerge w:val="restart"/>
            <w:textDirection w:val="btLr"/>
            <w:vAlign w:val="center"/>
          </w:tcPr>
          <w:p w14:paraId="1D68656A"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Descripción</w:t>
            </w:r>
          </w:p>
        </w:tc>
        <w:tc>
          <w:tcPr>
            <w:tcW w:w="0" w:type="auto"/>
            <w:vMerge w:val="restart"/>
            <w:textDirection w:val="btLr"/>
            <w:vAlign w:val="center"/>
          </w:tcPr>
          <w:p w14:paraId="49075F56"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Consecuencia de la ocurrencia del evento</w:t>
            </w:r>
          </w:p>
        </w:tc>
        <w:tc>
          <w:tcPr>
            <w:tcW w:w="0" w:type="auto"/>
            <w:vMerge w:val="restart"/>
            <w:textDirection w:val="btLr"/>
            <w:vAlign w:val="center"/>
          </w:tcPr>
          <w:p w14:paraId="3AE13930"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Probabilidad</w:t>
            </w:r>
          </w:p>
        </w:tc>
        <w:tc>
          <w:tcPr>
            <w:tcW w:w="0" w:type="auto"/>
            <w:vMerge w:val="restart"/>
            <w:textDirection w:val="btLr"/>
            <w:vAlign w:val="center"/>
          </w:tcPr>
          <w:p w14:paraId="6D5BC332"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Impacto</w:t>
            </w:r>
          </w:p>
        </w:tc>
        <w:tc>
          <w:tcPr>
            <w:tcW w:w="0" w:type="auto"/>
            <w:vMerge w:val="restart"/>
            <w:textDirection w:val="btLr"/>
            <w:vAlign w:val="center"/>
          </w:tcPr>
          <w:p w14:paraId="745C506B"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Valoración del riesgo</w:t>
            </w:r>
          </w:p>
        </w:tc>
        <w:tc>
          <w:tcPr>
            <w:tcW w:w="0" w:type="auto"/>
            <w:vMerge w:val="restart"/>
            <w:textDirection w:val="btLr"/>
            <w:vAlign w:val="center"/>
          </w:tcPr>
          <w:p w14:paraId="1486116F"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Categoría</w:t>
            </w:r>
          </w:p>
        </w:tc>
        <w:tc>
          <w:tcPr>
            <w:tcW w:w="0" w:type="auto"/>
            <w:vMerge w:val="restart"/>
            <w:textDirection w:val="btLr"/>
            <w:vAlign w:val="center"/>
          </w:tcPr>
          <w:p w14:paraId="76578CD6"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¿A quién se le asigna?</w:t>
            </w:r>
          </w:p>
        </w:tc>
        <w:tc>
          <w:tcPr>
            <w:tcW w:w="0" w:type="auto"/>
            <w:vMerge w:val="restart"/>
            <w:textDirection w:val="btLr"/>
            <w:vAlign w:val="center"/>
          </w:tcPr>
          <w:p w14:paraId="17C2F2D1" w14:textId="77777777" w:rsidR="002B65C4" w:rsidRPr="000710D3" w:rsidRDefault="002B65C4" w:rsidP="000029F6">
            <w:pPr>
              <w:ind w:left="113" w:right="113"/>
              <w:jc w:val="center"/>
              <w:rPr>
                <w:rFonts w:ascii="Arial Narrow" w:hAnsi="Arial Narrow" w:cstheme="minorHAnsi"/>
                <w:b/>
                <w:sz w:val="14"/>
                <w:szCs w:val="14"/>
              </w:rPr>
            </w:pPr>
            <w:r w:rsidRPr="000710D3">
              <w:rPr>
                <w:rFonts w:ascii="Arial Narrow" w:hAnsi="Arial Narrow" w:cstheme="minorHAnsi"/>
                <w:b/>
                <w:sz w:val="14"/>
                <w:szCs w:val="14"/>
              </w:rPr>
              <w:t>Tratamiento/Controles a ser implementados</w:t>
            </w:r>
          </w:p>
        </w:tc>
        <w:tc>
          <w:tcPr>
            <w:tcW w:w="0" w:type="auto"/>
            <w:gridSpan w:val="4"/>
            <w:vAlign w:val="center"/>
          </w:tcPr>
          <w:p w14:paraId="2CEA062E" w14:textId="77777777" w:rsidR="002B65C4" w:rsidRPr="000710D3" w:rsidRDefault="002B65C4" w:rsidP="000029F6">
            <w:pPr>
              <w:jc w:val="center"/>
              <w:rPr>
                <w:rFonts w:ascii="Arial Narrow" w:hAnsi="Arial Narrow" w:cstheme="minorHAnsi"/>
                <w:b/>
                <w:bCs/>
                <w:sz w:val="14"/>
                <w:szCs w:val="14"/>
              </w:rPr>
            </w:pPr>
            <w:r w:rsidRPr="000710D3">
              <w:rPr>
                <w:rFonts w:ascii="Arial Narrow" w:hAnsi="Arial Narrow" w:cstheme="minorHAnsi"/>
                <w:b/>
                <w:bCs/>
                <w:sz w:val="14"/>
                <w:szCs w:val="14"/>
              </w:rPr>
              <w:t>Impacto después tratamiento</w:t>
            </w:r>
          </w:p>
        </w:tc>
        <w:tc>
          <w:tcPr>
            <w:tcW w:w="0" w:type="auto"/>
            <w:vAlign w:val="center"/>
          </w:tcPr>
          <w:p w14:paraId="28FBECC7" w14:textId="77777777" w:rsidR="002B65C4" w:rsidRPr="000710D3" w:rsidRDefault="002B65C4" w:rsidP="000029F6">
            <w:pPr>
              <w:jc w:val="center"/>
              <w:rPr>
                <w:rFonts w:ascii="Arial Narrow" w:hAnsi="Arial Narrow" w:cstheme="minorHAnsi"/>
                <w:b/>
                <w:bCs/>
                <w:sz w:val="14"/>
                <w:szCs w:val="14"/>
              </w:rPr>
            </w:pPr>
          </w:p>
        </w:tc>
        <w:tc>
          <w:tcPr>
            <w:tcW w:w="1330" w:type="dxa"/>
            <w:vAlign w:val="center"/>
          </w:tcPr>
          <w:p w14:paraId="63B74E81" w14:textId="77777777" w:rsidR="002B65C4" w:rsidRPr="000710D3" w:rsidRDefault="002B65C4" w:rsidP="000029F6">
            <w:pPr>
              <w:jc w:val="center"/>
              <w:rPr>
                <w:rFonts w:ascii="Arial Narrow" w:hAnsi="Arial Narrow" w:cstheme="minorHAnsi"/>
                <w:b/>
                <w:bCs/>
                <w:sz w:val="14"/>
                <w:szCs w:val="14"/>
              </w:rPr>
            </w:pPr>
          </w:p>
        </w:tc>
        <w:tc>
          <w:tcPr>
            <w:tcW w:w="0" w:type="auto"/>
            <w:vAlign w:val="center"/>
          </w:tcPr>
          <w:p w14:paraId="0A4B9E42" w14:textId="77777777" w:rsidR="002B65C4" w:rsidRPr="000710D3" w:rsidRDefault="002B65C4" w:rsidP="000029F6">
            <w:pPr>
              <w:jc w:val="center"/>
              <w:rPr>
                <w:rFonts w:ascii="Arial Narrow" w:hAnsi="Arial Narrow" w:cstheme="minorHAnsi"/>
                <w:b/>
                <w:bCs/>
                <w:sz w:val="14"/>
                <w:szCs w:val="14"/>
              </w:rPr>
            </w:pPr>
          </w:p>
        </w:tc>
        <w:tc>
          <w:tcPr>
            <w:tcW w:w="0" w:type="auto"/>
            <w:vAlign w:val="center"/>
          </w:tcPr>
          <w:p w14:paraId="1202F2F7" w14:textId="77777777" w:rsidR="002B65C4" w:rsidRPr="000710D3" w:rsidRDefault="002B65C4" w:rsidP="000029F6">
            <w:pPr>
              <w:jc w:val="center"/>
              <w:rPr>
                <w:rFonts w:ascii="Arial Narrow" w:hAnsi="Arial Narrow" w:cstheme="minorHAnsi"/>
                <w:b/>
                <w:bCs/>
                <w:sz w:val="14"/>
                <w:szCs w:val="14"/>
              </w:rPr>
            </w:pPr>
          </w:p>
        </w:tc>
        <w:tc>
          <w:tcPr>
            <w:tcW w:w="0" w:type="auto"/>
            <w:gridSpan w:val="2"/>
            <w:vAlign w:val="center"/>
          </w:tcPr>
          <w:p w14:paraId="162FAEEC" w14:textId="77777777" w:rsidR="002B65C4" w:rsidRPr="000710D3" w:rsidRDefault="002B65C4" w:rsidP="000029F6">
            <w:pPr>
              <w:jc w:val="center"/>
              <w:rPr>
                <w:rFonts w:ascii="Arial Narrow" w:hAnsi="Arial Narrow" w:cstheme="minorHAnsi"/>
                <w:b/>
                <w:bCs/>
                <w:sz w:val="14"/>
                <w:szCs w:val="14"/>
              </w:rPr>
            </w:pPr>
            <w:r w:rsidRPr="000710D3">
              <w:rPr>
                <w:rFonts w:ascii="Arial Narrow" w:hAnsi="Arial Narrow" w:cstheme="minorHAnsi"/>
                <w:b/>
                <w:bCs/>
                <w:sz w:val="14"/>
                <w:szCs w:val="14"/>
              </w:rPr>
              <w:t>Monitoreo y revisión</w:t>
            </w:r>
          </w:p>
        </w:tc>
      </w:tr>
      <w:tr w:rsidR="002B65C4" w:rsidRPr="000710D3" w14:paraId="74C5B4A0" w14:textId="77777777" w:rsidTr="000710D3">
        <w:trPr>
          <w:trHeight w:val="1274"/>
        </w:trPr>
        <w:tc>
          <w:tcPr>
            <w:tcW w:w="0" w:type="auto"/>
            <w:vMerge/>
            <w:textDirection w:val="btLr"/>
            <w:vAlign w:val="center"/>
          </w:tcPr>
          <w:p w14:paraId="0F1EF27B" w14:textId="77777777" w:rsidR="002B65C4" w:rsidRPr="000710D3" w:rsidRDefault="002B65C4" w:rsidP="000029F6">
            <w:pPr>
              <w:ind w:left="113" w:right="113"/>
              <w:jc w:val="center"/>
              <w:rPr>
                <w:rFonts w:ascii="Arial Narrow" w:hAnsi="Arial Narrow" w:cstheme="minorHAnsi"/>
                <w:b/>
                <w:bCs/>
                <w:sz w:val="14"/>
                <w:szCs w:val="14"/>
              </w:rPr>
            </w:pPr>
          </w:p>
        </w:tc>
        <w:tc>
          <w:tcPr>
            <w:tcW w:w="0" w:type="auto"/>
            <w:vMerge/>
            <w:textDirection w:val="btLr"/>
            <w:vAlign w:val="center"/>
          </w:tcPr>
          <w:p w14:paraId="31491EBE" w14:textId="77777777" w:rsidR="002B65C4" w:rsidRPr="000710D3" w:rsidRDefault="002B65C4" w:rsidP="000029F6">
            <w:pPr>
              <w:ind w:left="113" w:right="113"/>
              <w:jc w:val="center"/>
              <w:rPr>
                <w:rFonts w:ascii="Arial Narrow" w:hAnsi="Arial Narrow" w:cstheme="minorHAnsi"/>
                <w:b/>
                <w:bCs/>
                <w:sz w:val="14"/>
                <w:szCs w:val="14"/>
              </w:rPr>
            </w:pPr>
          </w:p>
        </w:tc>
        <w:tc>
          <w:tcPr>
            <w:tcW w:w="0" w:type="auto"/>
            <w:vMerge/>
            <w:textDirection w:val="btLr"/>
            <w:vAlign w:val="center"/>
          </w:tcPr>
          <w:p w14:paraId="5D2D327E" w14:textId="77777777" w:rsidR="002B65C4" w:rsidRPr="000710D3" w:rsidRDefault="002B65C4" w:rsidP="000029F6">
            <w:pPr>
              <w:ind w:left="113" w:right="113"/>
              <w:jc w:val="center"/>
              <w:rPr>
                <w:rFonts w:ascii="Arial Narrow" w:hAnsi="Arial Narrow" w:cstheme="minorHAnsi"/>
                <w:b/>
                <w:bCs/>
                <w:sz w:val="14"/>
                <w:szCs w:val="14"/>
              </w:rPr>
            </w:pPr>
          </w:p>
        </w:tc>
        <w:tc>
          <w:tcPr>
            <w:tcW w:w="0" w:type="auto"/>
            <w:vMerge/>
            <w:textDirection w:val="btLr"/>
            <w:vAlign w:val="center"/>
          </w:tcPr>
          <w:p w14:paraId="29F6F2F4" w14:textId="77777777" w:rsidR="002B65C4" w:rsidRPr="000710D3" w:rsidRDefault="002B65C4" w:rsidP="000029F6">
            <w:pPr>
              <w:ind w:left="113" w:right="113"/>
              <w:jc w:val="center"/>
              <w:rPr>
                <w:rFonts w:ascii="Arial Narrow" w:hAnsi="Arial Narrow" w:cstheme="minorHAnsi"/>
                <w:b/>
                <w:bCs/>
                <w:sz w:val="14"/>
                <w:szCs w:val="14"/>
              </w:rPr>
            </w:pPr>
          </w:p>
        </w:tc>
        <w:tc>
          <w:tcPr>
            <w:tcW w:w="0" w:type="auto"/>
            <w:vMerge/>
            <w:textDirection w:val="btLr"/>
            <w:vAlign w:val="center"/>
          </w:tcPr>
          <w:p w14:paraId="01D332B1" w14:textId="77777777" w:rsidR="002B65C4" w:rsidRPr="000710D3" w:rsidRDefault="002B65C4" w:rsidP="000029F6">
            <w:pPr>
              <w:ind w:left="113" w:right="113"/>
              <w:jc w:val="center"/>
              <w:rPr>
                <w:rFonts w:ascii="Arial Narrow" w:hAnsi="Arial Narrow" w:cstheme="minorHAnsi"/>
                <w:b/>
                <w:bCs/>
                <w:sz w:val="14"/>
                <w:szCs w:val="14"/>
              </w:rPr>
            </w:pPr>
          </w:p>
        </w:tc>
        <w:tc>
          <w:tcPr>
            <w:tcW w:w="0" w:type="auto"/>
            <w:vMerge/>
            <w:textDirection w:val="btLr"/>
            <w:vAlign w:val="center"/>
          </w:tcPr>
          <w:p w14:paraId="1E4C5EAF" w14:textId="77777777" w:rsidR="002B65C4" w:rsidRPr="000710D3" w:rsidRDefault="002B65C4" w:rsidP="000029F6">
            <w:pPr>
              <w:ind w:left="113" w:right="113"/>
              <w:jc w:val="center"/>
              <w:rPr>
                <w:rFonts w:ascii="Arial Narrow" w:hAnsi="Arial Narrow" w:cstheme="minorHAnsi"/>
                <w:b/>
                <w:bCs/>
                <w:sz w:val="14"/>
                <w:szCs w:val="14"/>
              </w:rPr>
            </w:pPr>
          </w:p>
        </w:tc>
        <w:tc>
          <w:tcPr>
            <w:tcW w:w="0" w:type="auto"/>
            <w:vMerge/>
            <w:textDirection w:val="btLr"/>
            <w:vAlign w:val="center"/>
          </w:tcPr>
          <w:p w14:paraId="72D923C2" w14:textId="77777777" w:rsidR="002B65C4" w:rsidRPr="000710D3" w:rsidRDefault="002B65C4" w:rsidP="000029F6">
            <w:pPr>
              <w:ind w:left="113" w:right="113"/>
              <w:jc w:val="center"/>
              <w:rPr>
                <w:rFonts w:ascii="Arial Narrow" w:hAnsi="Arial Narrow" w:cstheme="minorHAnsi"/>
                <w:b/>
                <w:bCs/>
                <w:sz w:val="14"/>
                <w:szCs w:val="14"/>
              </w:rPr>
            </w:pPr>
          </w:p>
        </w:tc>
        <w:tc>
          <w:tcPr>
            <w:tcW w:w="0" w:type="auto"/>
            <w:vMerge/>
            <w:textDirection w:val="btLr"/>
            <w:vAlign w:val="center"/>
          </w:tcPr>
          <w:p w14:paraId="0F3DC590" w14:textId="77777777" w:rsidR="002B65C4" w:rsidRPr="000710D3" w:rsidRDefault="002B65C4" w:rsidP="000029F6">
            <w:pPr>
              <w:ind w:left="113" w:right="113"/>
              <w:jc w:val="center"/>
              <w:rPr>
                <w:rFonts w:ascii="Arial Narrow" w:hAnsi="Arial Narrow" w:cstheme="minorHAnsi"/>
                <w:b/>
                <w:bCs/>
                <w:sz w:val="14"/>
                <w:szCs w:val="14"/>
              </w:rPr>
            </w:pPr>
          </w:p>
        </w:tc>
        <w:tc>
          <w:tcPr>
            <w:tcW w:w="0" w:type="auto"/>
            <w:vMerge/>
            <w:textDirection w:val="btLr"/>
            <w:vAlign w:val="center"/>
          </w:tcPr>
          <w:p w14:paraId="4FD0D0FF" w14:textId="77777777" w:rsidR="002B65C4" w:rsidRPr="000710D3" w:rsidRDefault="002B65C4" w:rsidP="000029F6">
            <w:pPr>
              <w:ind w:left="113" w:right="113"/>
              <w:jc w:val="center"/>
              <w:rPr>
                <w:rFonts w:ascii="Arial Narrow" w:hAnsi="Arial Narrow" w:cstheme="minorHAnsi"/>
                <w:b/>
                <w:bCs/>
                <w:sz w:val="14"/>
                <w:szCs w:val="14"/>
              </w:rPr>
            </w:pPr>
          </w:p>
        </w:tc>
        <w:tc>
          <w:tcPr>
            <w:tcW w:w="0" w:type="auto"/>
            <w:vMerge/>
            <w:textDirection w:val="btLr"/>
            <w:vAlign w:val="center"/>
          </w:tcPr>
          <w:p w14:paraId="18EE9C82" w14:textId="77777777" w:rsidR="002B65C4" w:rsidRPr="000710D3" w:rsidRDefault="002B65C4" w:rsidP="000029F6">
            <w:pPr>
              <w:ind w:left="113" w:right="113"/>
              <w:jc w:val="center"/>
              <w:rPr>
                <w:rFonts w:ascii="Arial Narrow" w:hAnsi="Arial Narrow" w:cstheme="minorHAnsi"/>
                <w:b/>
                <w:bCs/>
                <w:sz w:val="14"/>
                <w:szCs w:val="14"/>
              </w:rPr>
            </w:pPr>
          </w:p>
        </w:tc>
        <w:tc>
          <w:tcPr>
            <w:tcW w:w="0" w:type="auto"/>
            <w:vMerge/>
            <w:textDirection w:val="btLr"/>
            <w:vAlign w:val="center"/>
          </w:tcPr>
          <w:p w14:paraId="14F6E0D9" w14:textId="77777777" w:rsidR="002B65C4" w:rsidRPr="000710D3" w:rsidRDefault="002B65C4" w:rsidP="000029F6">
            <w:pPr>
              <w:ind w:left="113" w:right="113"/>
              <w:jc w:val="center"/>
              <w:rPr>
                <w:rFonts w:ascii="Arial Narrow" w:hAnsi="Arial Narrow" w:cstheme="minorHAnsi"/>
                <w:b/>
                <w:bCs/>
                <w:sz w:val="14"/>
                <w:szCs w:val="14"/>
              </w:rPr>
            </w:pPr>
          </w:p>
        </w:tc>
        <w:tc>
          <w:tcPr>
            <w:tcW w:w="0" w:type="auto"/>
            <w:vMerge/>
            <w:textDirection w:val="btLr"/>
            <w:vAlign w:val="center"/>
          </w:tcPr>
          <w:p w14:paraId="5E1CB275" w14:textId="77777777" w:rsidR="002B65C4" w:rsidRPr="000710D3" w:rsidRDefault="002B65C4" w:rsidP="000029F6">
            <w:pPr>
              <w:ind w:left="113" w:right="113"/>
              <w:jc w:val="center"/>
              <w:rPr>
                <w:rFonts w:ascii="Arial Narrow" w:hAnsi="Arial Narrow" w:cstheme="minorHAnsi"/>
                <w:b/>
                <w:bCs/>
                <w:sz w:val="14"/>
                <w:szCs w:val="14"/>
              </w:rPr>
            </w:pPr>
          </w:p>
        </w:tc>
        <w:tc>
          <w:tcPr>
            <w:tcW w:w="0" w:type="auto"/>
            <w:vMerge/>
            <w:textDirection w:val="btLr"/>
            <w:vAlign w:val="center"/>
          </w:tcPr>
          <w:p w14:paraId="0DF7133D" w14:textId="77777777" w:rsidR="002B65C4" w:rsidRPr="000710D3" w:rsidRDefault="002B65C4" w:rsidP="000029F6">
            <w:pPr>
              <w:ind w:left="113" w:right="113"/>
              <w:jc w:val="center"/>
              <w:rPr>
                <w:rFonts w:ascii="Arial Narrow" w:hAnsi="Arial Narrow" w:cstheme="minorHAnsi"/>
                <w:bCs/>
                <w:sz w:val="14"/>
                <w:szCs w:val="14"/>
              </w:rPr>
            </w:pPr>
          </w:p>
        </w:tc>
        <w:tc>
          <w:tcPr>
            <w:tcW w:w="0" w:type="auto"/>
            <w:textDirection w:val="btLr"/>
            <w:vAlign w:val="center"/>
          </w:tcPr>
          <w:p w14:paraId="5AA9D1BE"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Probabilidad</w:t>
            </w:r>
          </w:p>
        </w:tc>
        <w:tc>
          <w:tcPr>
            <w:tcW w:w="0" w:type="auto"/>
            <w:textDirection w:val="btLr"/>
            <w:vAlign w:val="center"/>
          </w:tcPr>
          <w:p w14:paraId="3FE043E9"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Impacto</w:t>
            </w:r>
          </w:p>
        </w:tc>
        <w:tc>
          <w:tcPr>
            <w:tcW w:w="0" w:type="auto"/>
            <w:textDirection w:val="btLr"/>
            <w:vAlign w:val="center"/>
          </w:tcPr>
          <w:p w14:paraId="199A0BFA"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Valoración del Riesgo</w:t>
            </w:r>
          </w:p>
        </w:tc>
        <w:tc>
          <w:tcPr>
            <w:tcW w:w="0" w:type="auto"/>
            <w:textDirection w:val="btLr"/>
            <w:vAlign w:val="center"/>
          </w:tcPr>
          <w:p w14:paraId="45CA307D"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Categoría</w:t>
            </w:r>
          </w:p>
        </w:tc>
        <w:tc>
          <w:tcPr>
            <w:tcW w:w="0" w:type="auto"/>
            <w:textDirection w:val="btLr"/>
            <w:vAlign w:val="center"/>
          </w:tcPr>
          <w:p w14:paraId="78B30DDD"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¿Afecta la ejecución del contrato?</w:t>
            </w:r>
          </w:p>
        </w:tc>
        <w:tc>
          <w:tcPr>
            <w:tcW w:w="1330" w:type="dxa"/>
            <w:textDirection w:val="btLr"/>
            <w:vAlign w:val="center"/>
          </w:tcPr>
          <w:p w14:paraId="0827CB0E"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Persona responsable de implementar el tratamiento</w:t>
            </w:r>
          </w:p>
        </w:tc>
        <w:tc>
          <w:tcPr>
            <w:tcW w:w="0" w:type="auto"/>
            <w:textDirection w:val="btLr"/>
            <w:vAlign w:val="center"/>
          </w:tcPr>
          <w:p w14:paraId="79A57D9F"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Fecha estimada en que se inicia el tratamiento</w:t>
            </w:r>
          </w:p>
        </w:tc>
        <w:tc>
          <w:tcPr>
            <w:tcW w:w="0" w:type="auto"/>
            <w:textDirection w:val="btLr"/>
            <w:vAlign w:val="center"/>
          </w:tcPr>
          <w:p w14:paraId="5CD13D0A"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Fecha estimada en que se completa el tratamiento</w:t>
            </w:r>
          </w:p>
        </w:tc>
        <w:tc>
          <w:tcPr>
            <w:tcW w:w="0" w:type="auto"/>
            <w:textDirection w:val="btLr"/>
            <w:vAlign w:val="center"/>
          </w:tcPr>
          <w:p w14:paraId="621F8145"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¿Cómo se realiza el monitoreo</w:t>
            </w:r>
          </w:p>
        </w:tc>
        <w:tc>
          <w:tcPr>
            <w:tcW w:w="0" w:type="auto"/>
            <w:textDirection w:val="btLr"/>
            <w:vAlign w:val="center"/>
          </w:tcPr>
          <w:p w14:paraId="6DAF2FB2"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Periodicidad ¿Cuándo?</w:t>
            </w:r>
          </w:p>
        </w:tc>
      </w:tr>
      <w:tr w:rsidR="002B65C4" w:rsidRPr="000710D3" w14:paraId="1465C5D0" w14:textId="77777777" w:rsidTr="000710D3">
        <w:trPr>
          <w:cantSplit/>
          <w:trHeight w:val="1274"/>
        </w:trPr>
        <w:tc>
          <w:tcPr>
            <w:tcW w:w="0" w:type="auto"/>
            <w:vAlign w:val="center"/>
          </w:tcPr>
          <w:p w14:paraId="5FAF4CCB" w14:textId="77777777" w:rsidR="002B65C4" w:rsidRPr="000710D3" w:rsidRDefault="002B65C4" w:rsidP="000029F6">
            <w:pPr>
              <w:jc w:val="center"/>
              <w:rPr>
                <w:rFonts w:ascii="Arial Narrow" w:hAnsi="Arial Narrow" w:cstheme="minorHAnsi"/>
                <w:b/>
                <w:bCs/>
                <w:sz w:val="14"/>
                <w:szCs w:val="14"/>
              </w:rPr>
            </w:pPr>
            <w:r w:rsidRPr="000710D3">
              <w:rPr>
                <w:rFonts w:ascii="Arial Narrow" w:hAnsi="Arial Narrow" w:cstheme="minorHAnsi"/>
                <w:b/>
                <w:bCs/>
                <w:sz w:val="14"/>
                <w:szCs w:val="14"/>
              </w:rPr>
              <w:t>1</w:t>
            </w:r>
          </w:p>
        </w:tc>
        <w:tc>
          <w:tcPr>
            <w:tcW w:w="0" w:type="auto"/>
            <w:textDirection w:val="btLr"/>
            <w:vAlign w:val="center"/>
          </w:tcPr>
          <w:p w14:paraId="6321EC86"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General</w:t>
            </w:r>
          </w:p>
        </w:tc>
        <w:tc>
          <w:tcPr>
            <w:tcW w:w="0" w:type="auto"/>
            <w:textDirection w:val="btLr"/>
            <w:vAlign w:val="center"/>
          </w:tcPr>
          <w:p w14:paraId="277BB649"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Externo</w:t>
            </w:r>
          </w:p>
        </w:tc>
        <w:tc>
          <w:tcPr>
            <w:tcW w:w="0" w:type="auto"/>
            <w:textDirection w:val="btLr"/>
            <w:vAlign w:val="center"/>
          </w:tcPr>
          <w:p w14:paraId="500CCDAF"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 xml:space="preserve">Ejecución </w:t>
            </w:r>
          </w:p>
        </w:tc>
        <w:tc>
          <w:tcPr>
            <w:tcW w:w="0" w:type="auto"/>
            <w:textDirection w:val="btLr"/>
            <w:vAlign w:val="center"/>
          </w:tcPr>
          <w:p w14:paraId="163B9123"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Operacional</w:t>
            </w:r>
          </w:p>
        </w:tc>
        <w:tc>
          <w:tcPr>
            <w:tcW w:w="0" w:type="auto"/>
            <w:vAlign w:val="center"/>
          </w:tcPr>
          <w:p w14:paraId="063BA809" w14:textId="77777777" w:rsidR="002B65C4" w:rsidRPr="000710D3" w:rsidRDefault="002B65C4" w:rsidP="000029F6">
            <w:pPr>
              <w:jc w:val="center"/>
              <w:rPr>
                <w:rFonts w:ascii="Arial Narrow" w:hAnsi="Arial Narrow" w:cstheme="minorHAnsi"/>
                <w:sz w:val="14"/>
                <w:szCs w:val="14"/>
              </w:rPr>
            </w:pPr>
            <w:r w:rsidRPr="000710D3">
              <w:rPr>
                <w:rFonts w:ascii="Arial Narrow" w:hAnsi="Arial Narrow" w:cstheme="minorHAnsi"/>
                <w:sz w:val="14"/>
                <w:szCs w:val="14"/>
              </w:rPr>
              <w:t xml:space="preserve">Ausencia del contratista por inhabilidades legales sobrevinientes, accidentes o </w:t>
            </w:r>
          </w:p>
          <w:p w14:paraId="39AA1D36" w14:textId="77777777" w:rsidR="002B65C4" w:rsidRPr="000710D3" w:rsidRDefault="002B65C4" w:rsidP="000029F6">
            <w:pPr>
              <w:jc w:val="center"/>
              <w:rPr>
                <w:rFonts w:ascii="Arial Narrow" w:hAnsi="Arial Narrow" w:cstheme="minorHAnsi"/>
                <w:sz w:val="14"/>
                <w:szCs w:val="14"/>
              </w:rPr>
            </w:pPr>
            <w:r w:rsidRPr="000710D3">
              <w:rPr>
                <w:rFonts w:ascii="Arial Narrow" w:hAnsi="Arial Narrow" w:cstheme="minorHAnsi"/>
                <w:sz w:val="14"/>
                <w:szCs w:val="14"/>
              </w:rPr>
              <w:t xml:space="preserve">afectaciones de salud, o por imposibilidad manifiesta de éste </w:t>
            </w:r>
          </w:p>
          <w:p w14:paraId="4E2F8672" w14:textId="77777777" w:rsidR="002B65C4" w:rsidRPr="000710D3" w:rsidRDefault="002B65C4" w:rsidP="000029F6">
            <w:pPr>
              <w:rPr>
                <w:rFonts w:ascii="Arial Narrow" w:hAnsi="Arial Narrow" w:cstheme="minorHAnsi"/>
                <w:b/>
                <w:bCs/>
                <w:sz w:val="14"/>
                <w:szCs w:val="14"/>
              </w:rPr>
            </w:pPr>
          </w:p>
        </w:tc>
        <w:tc>
          <w:tcPr>
            <w:tcW w:w="0" w:type="auto"/>
            <w:vAlign w:val="center"/>
          </w:tcPr>
          <w:p w14:paraId="1045977D" w14:textId="77777777" w:rsidR="002B65C4" w:rsidRPr="000710D3" w:rsidRDefault="002B65C4" w:rsidP="000029F6">
            <w:pPr>
              <w:jc w:val="center"/>
              <w:rPr>
                <w:rFonts w:ascii="Arial Narrow" w:hAnsi="Arial Narrow" w:cstheme="minorHAnsi"/>
                <w:sz w:val="14"/>
                <w:szCs w:val="14"/>
              </w:rPr>
            </w:pPr>
            <w:r w:rsidRPr="000710D3">
              <w:rPr>
                <w:rFonts w:ascii="Arial Narrow" w:hAnsi="Arial Narrow" w:cstheme="minorHAnsi"/>
                <w:sz w:val="14"/>
                <w:szCs w:val="14"/>
              </w:rPr>
              <w:t>Retraso en el desarrollo de actividades del contrato.</w:t>
            </w:r>
          </w:p>
        </w:tc>
        <w:tc>
          <w:tcPr>
            <w:tcW w:w="0" w:type="auto"/>
            <w:vAlign w:val="center"/>
          </w:tcPr>
          <w:p w14:paraId="58D1423E"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6EE72853"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5</w:t>
            </w:r>
          </w:p>
        </w:tc>
        <w:tc>
          <w:tcPr>
            <w:tcW w:w="0" w:type="auto"/>
            <w:vAlign w:val="center"/>
          </w:tcPr>
          <w:p w14:paraId="3502F642"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7</w:t>
            </w:r>
          </w:p>
        </w:tc>
        <w:tc>
          <w:tcPr>
            <w:tcW w:w="0" w:type="auto"/>
            <w:vAlign w:val="center"/>
          </w:tcPr>
          <w:p w14:paraId="4DAE106D"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Alto</w:t>
            </w:r>
          </w:p>
        </w:tc>
        <w:tc>
          <w:tcPr>
            <w:tcW w:w="0" w:type="auto"/>
            <w:textDirection w:val="btLr"/>
            <w:vAlign w:val="center"/>
          </w:tcPr>
          <w:p w14:paraId="29B90642"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w:t>
            </w:r>
          </w:p>
        </w:tc>
        <w:tc>
          <w:tcPr>
            <w:tcW w:w="0" w:type="auto"/>
            <w:vAlign w:val="center"/>
          </w:tcPr>
          <w:p w14:paraId="3A31D197" w14:textId="77777777" w:rsidR="002B65C4" w:rsidRPr="000710D3" w:rsidRDefault="002B65C4" w:rsidP="000029F6">
            <w:pPr>
              <w:jc w:val="center"/>
              <w:rPr>
                <w:rFonts w:ascii="Arial Narrow" w:hAnsi="Arial Narrow" w:cstheme="minorHAnsi"/>
                <w:sz w:val="14"/>
                <w:szCs w:val="14"/>
              </w:rPr>
            </w:pPr>
          </w:p>
          <w:p w14:paraId="24426FDD" w14:textId="77777777" w:rsidR="002B65C4" w:rsidRPr="000710D3" w:rsidRDefault="002B65C4" w:rsidP="000029F6">
            <w:pPr>
              <w:jc w:val="center"/>
              <w:rPr>
                <w:rFonts w:ascii="Arial Narrow" w:hAnsi="Arial Narrow" w:cstheme="minorHAnsi"/>
                <w:sz w:val="14"/>
                <w:szCs w:val="14"/>
              </w:rPr>
            </w:pPr>
            <w:r w:rsidRPr="000710D3">
              <w:rPr>
                <w:rFonts w:ascii="Arial Narrow" w:hAnsi="Arial Narrow" w:cstheme="minorHAnsi"/>
                <w:sz w:val="14"/>
                <w:szCs w:val="14"/>
              </w:rPr>
              <w:t>Reprogramación del plazo de ejecución, inspección y revisión del cumplimiento del contrato, implementación de medidas de apremio que garantice el cumplimiento del objeto contratado dentro del plazo de ejecución, liquidación del contrato.</w:t>
            </w:r>
          </w:p>
        </w:tc>
        <w:tc>
          <w:tcPr>
            <w:tcW w:w="0" w:type="auto"/>
            <w:vAlign w:val="center"/>
          </w:tcPr>
          <w:p w14:paraId="23CA3B3E"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204F77B7"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3</w:t>
            </w:r>
          </w:p>
        </w:tc>
        <w:tc>
          <w:tcPr>
            <w:tcW w:w="0" w:type="auto"/>
            <w:vAlign w:val="center"/>
          </w:tcPr>
          <w:p w14:paraId="23B0782E"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5</w:t>
            </w:r>
          </w:p>
        </w:tc>
        <w:tc>
          <w:tcPr>
            <w:tcW w:w="0" w:type="auto"/>
            <w:vAlign w:val="center"/>
          </w:tcPr>
          <w:p w14:paraId="43FF483D"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Medio</w:t>
            </w:r>
          </w:p>
        </w:tc>
        <w:tc>
          <w:tcPr>
            <w:tcW w:w="0" w:type="auto"/>
            <w:vAlign w:val="center"/>
          </w:tcPr>
          <w:p w14:paraId="33832999"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si</w:t>
            </w:r>
          </w:p>
        </w:tc>
        <w:tc>
          <w:tcPr>
            <w:tcW w:w="1330" w:type="dxa"/>
            <w:textDirection w:val="btLr"/>
            <w:vAlign w:val="center"/>
          </w:tcPr>
          <w:p w14:paraId="49DF9977"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Contratista/Gobernación</w:t>
            </w:r>
          </w:p>
        </w:tc>
        <w:tc>
          <w:tcPr>
            <w:tcW w:w="0" w:type="auto"/>
            <w:vAlign w:val="center"/>
          </w:tcPr>
          <w:p w14:paraId="220F3DA1"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 xml:space="preserve">A partir de la fecha del acta de inicio </w:t>
            </w:r>
          </w:p>
        </w:tc>
        <w:tc>
          <w:tcPr>
            <w:tcW w:w="0" w:type="auto"/>
            <w:vAlign w:val="center"/>
          </w:tcPr>
          <w:p w14:paraId="3DBC0355"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Terminación del contrato</w:t>
            </w:r>
          </w:p>
        </w:tc>
        <w:tc>
          <w:tcPr>
            <w:tcW w:w="0" w:type="auto"/>
            <w:vAlign w:val="center"/>
          </w:tcPr>
          <w:p w14:paraId="70D8B668"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Supervisor Contratista</w:t>
            </w:r>
          </w:p>
        </w:tc>
        <w:tc>
          <w:tcPr>
            <w:tcW w:w="0" w:type="auto"/>
            <w:vAlign w:val="center"/>
          </w:tcPr>
          <w:p w14:paraId="44DAAE84"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Permanente</w:t>
            </w:r>
          </w:p>
        </w:tc>
      </w:tr>
      <w:tr w:rsidR="002B65C4" w:rsidRPr="000710D3" w14:paraId="222081FF" w14:textId="77777777" w:rsidTr="000710D3">
        <w:trPr>
          <w:cantSplit/>
          <w:trHeight w:val="1274"/>
        </w:trPr>
        <w:tc>
          <w:tcPr>
            <w:tcW w:w="0" w:type="auto"/>
            <w:vAlign w:val="center"/>
          </w:tcPr>
          <w:p w14:paraId="1F627775" w14:textId="77777777" w:rsidR="002B65C4" w:rsidRPr="000710D3" w:rsidRDefault="002B65C4" w:rsidP="000029F6">
            <w:pPr>
              <w:jc w:val="center"/>
              <w:rPr>
                <w:rFonts w:ascii="Arial Narrow" w:hAnsi="Arial Narrow" w:cstheme="minorHAnsi"/>
                <w:b/>
                <w:bCs/>
                <w:sz w:val="14"/>
                <w:szCs w:val="14"/>
              </w:rPr>
            </w:pPr>
            <w:r w:rsidRPr="000710D3">
              <w:rPr>
                <w:rFonts w:ascii="Arial Narrow" w:hAnsi="Arial Narrow" w:cstheme="minorHAnsi"/>
                <w:b/>
                <w:bCs/>
                <w:sz w:val="14"/>
                <w:szCs w:val="14"/>
              </w:rPr>
              <w:t>2</w:t>
            </w:r>
          </w:p>
        </w:tc>
        <w:tc>
          <w:tcPr>
            <w:tcW w:w="0" w:type="auto"/>
            <w:textDirection w:val="btLr"/>
            <w:vAlign w:val="center"/>
          </w:tcPr>
          <w:p w14:paraId="1F8D9481"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 xml:space="preserve">General </w:t>
            </w:r>
          </w:p>
        </w:tc>
        <w:tc>
          <w:tcPr>
            <w:tcW w:w="0" w:type="auto"/>
            <w:textDirection w:val="btLr"/>
            <w:vAlign w:val="center"/>
          </w:tcPr>
          <w:p w14:paraId="1586D9E7"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Externo</w:t>
            </w:r>
          </w:p>
        </w:tc>
        <w:tc>
          <w:tcPr>
            <w:tcW w:w="0" w:type="auto"/>
            <w:textDirection w:val="btLr"/>
            <w:vAlign w:val="center"/>
          </w:tcPr>
          <w:p w14:paraId="71623FDE"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Ejecución</w:t>
            </w:r>
          </w:p>
        </w:tc>
        <w:tc>
          <w:tcPr>
            <w:tcW w:w="0" w:type="auto"/>
            <w:textDirection w:val="btLr"/>
            <w:vAlign w:val="center"/>
          </w:tcPr>
          <w:p w14:paraId="61391664"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Regulatorio</w:t>
            </w:r>
          </w:p>
        </w:tc>
        <w:tc>
          <w:tcPr>
            <w:tcW w:w="0" w:type="auto"/>
            <w:vAlign w:val="center"/>
          </w:tcPr>
          <w:p w14:paraId="661CE626"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Expedición de nuevas normas que impongan nuevos tributos o cargas parafiscales, o que modifiquen los existentes, afectando el equilibrio económico del contrato</w:t>
            </w:r>
          </w:p>
        </w:tc>
        <w:tc>
          <w:tcPr>
            <w:tcW w:w="0" w:type="auto"/>
            <w:vAlign w:val="center"/>
          </w:tcPr>
          <w:p w14:paraId="7DB62840"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Modificación en el valor del contrato</w:t>
            </w:r>
          </w:p>
        </w:tc>
        <w:tc>
          <w:tcPr>
            <w:tcW w:w="0" w:type="auto"/>
            <w:vAlign w:val="center"/>
          </w:tcPr>
          <w:p w14:paraId="50332765"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557B292E"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70E79B3B"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4</w:t>
            </w:r>
          </w:p>
        </w:tc>
        <w:tc>
          <w:tcPr>
            <w:tcW w:w="0" w:type="auto"/>
            <w:vAlign w:val="center"/>
          </w:tcPr>
          <w:p w14:paraId="003B1841"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textDirection w:val="btLr"/>
            <w:vAlign w:val="center"/>
          </w:tcPr>
          <w:p w14:paraId="761E25CA"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Gobernación</w:t>
            </w:r>
          </w:p>
        </w:tc>
        <w:tc>
          <w:tcPr>
            <w:tcW w:w="0" w:type="auto"/>
            <w:vAlign w:val="center"/>
          </w:tcPr>
          <w:p w14:paraId="7D9CAEB7"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Aplicación inmediata de las disposiciones legales y realización de los ajustes económicos que generen las nuevas cargas impositivas</w:t>
            </w:r>
          </w:p>
        </w:tc>
        <w:tc>
          <w:tcPr>
            <w:tcW w:w="0" w:type="auto"/>
            <w:vAlign w:val="center"/>
          </w:tcPr>
          <w:p w14:paraId="7EE7A620" w14:textId="77777777" w:rsidR="002B65C4" w:rsidRPr="000710D3" w:rsidRDefault="002B65C4" w:rsidP="000029F6">
            <w:pPr>
              <w:jc w:val="center"/>
              <w:rPr>
                <w:rFonts w:ascii="Arial Narrow" w:hAnsi="Arial Narrow" w:cstheme="minorHAnsi"/>
                <w:b/>
                <w:bCs/>
                <w:sz w:val="14"/>
                <w:szCs w:val="14"/>
              </w:rPr>
            </w:pPr>
            <w:r w:rsidRPr="000710D3">
              <w:rPr>
                <w:rFonts w:ascii="Arial Narrow" w:hAnsi="Arial Narrow" w:cstheme="minorHAnsi"/>
                <w:b/>
                <w:bCs/>
                <w:sz w:val="14"/>
                <w:szCs w:val="14"/>
              </w:rPr>
              <w:t>1</w:t>
            </w:r>
          </w:p>
        </w:tc>
        <w:tc>
          <w:tcPr>
            <w:tcW w:w="0" w:type="auto"/>
            <w:vAlign w:val="center"/>
          </w:tcPr>
          <w:p w14:paraId="17DD1F60" w14:textId="77777777" w:rsidR="002B65C4" w:rsidRPr="000710D3" w:rsidRDefault="002B65C4" w:rsidP="000029F6">
            <w:pPr>
              <w:jc w:val="center"/>
              <w:rPr>
                <w:rFonts w:ascii="Arial Narrow" w:hAnsi="Arial Narrow" w:cstheme="minorHAnsi"/>
                <w:b/>
                <w:bCs/>
                <w:sz w:val="14"/>
                <w:szCs w:val="14"/>
              </w:rPr>
            </w:pPr>
            <w:r w:rsidRPr="000710D3">
              <w:rPr>
                <w:rFonts w:ascii="Arial Narrow" w:hAnsi="Arial Narrow" w:cstheme="minorHAnsi"/>
                <w:b/>
                <w:bCs/>
                <w:sz w:val="14"/>
                <w:szCs w:val="14"/>
              </w:rPr>
              <w:t>1</w:t>
            </w:r>
          </w:p>
        </w:tc>
        <w:tc>
          <w:tcPr>
            <w:tcW w:w="0" w:type="auto"/>
            <w:vAlign w:val="center"/>
          </w:tcPr>
          <w:p w14:paraId="19096232" w14:textId="77777777" w:rsidR="002B65C4" w:rsidRPr="000710D3" w:rsidRDefault="002B65C4" w:rsidP="000029F6">
            <w:pPr>
              <w:jc w:val="center"/>
              <w:rPr>
                <w:rFonts w:ascii="Arial Narrow" w:hAnsi="Arial Narrow" w:cstheme="minorHAnsi"/>
                <w:b/>
                <w:bCs/>
                <w:sz w:val="14"/>
                <w:szCs w:val="14"/>
              </w:rPr>
            </w:pPr>
            <w:r w:rsidRPr="000710D3">
              <w:rPr>
                <w:rFonts w:ascii="Arial Narrow" w:hAnsi="Arial Narrow" w:cstheme="minorHAnsi"/>
                <w:b/>
                <w:bCs/>
                <w:sz w:val="14"/>
                <w:szCs w:val="14"/>
              </w:rPr>
              <w:t>2</w:t>
            </w:r>
          </w:p>
        </w:tc>
        <w:tc>
          <w:tcPr>
            <w:tcW w:w="0" w:type="auto"/>
            <w:vAlign w:val="center"/>
          </w:tcPr>
          <w:p w14:paraId="1808D41C"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vAlign w:val="center"/>
          </w:tcPr>
          <w:p w14:paraId="25BDF5A3"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si</w:t>
            </w:r>
          </w:p>
        </w:tc>
        <w:tc>
          <w:tcPr>
            <w:tcW w:w="1330" w:type="dxa"/>
            <w:textDirection w:val="btLr"/>
            <w:vAlign w:val="center"/>
          </w:tcPr>
          <w:p w14:paraId="0385424A"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bCs/>
                <w:sz w:val="14"/>
                <w:szCs w:val="14"/>
              </w:rPr>
              <w:t>Contratista/Gobernación</w:t>
            </w:r>
          </w:p>
        </w:tc>
        <w:tc>
          <w:tcPr>
            <w:tcW w:w="0" w:type="auto"/>
          </w:tcPr>
          <w:p w14:paraId="2A4CBCB8" w14:textId="77777777" w:rsidR="002B65C4" w:rsidRPr="000710D3" w:rsidRDefault="002B65C4" w:rsidP="000029F6">
            <w:pPr>
              <w:jc w:val="center"/>
              <w:rPr>
                <w:rFonts w:ascii="Arial Narrow" w:hAnsi="Arial Narrow" w:cstheme="minorHAnsi"/>
                <w:sz w:val="14"/>
                <w:szCs w:val="14"/>
              </w:rPr>
            </w:pPr>
          </w:p>
          <w:p w14:paraId="5CF09C49" w14:textId="77777777" w:rsidR="002B65C4" w:rsidRPr="000710D3" w:rsidRDefault="002B65C4" w:rsidP="000029F6">
            <w:pPr>
              <w:jc w:val="center"/>
              <w:rPr>
                <w:rFonts w:ascii="Arial Narrow" w:hAnsi="Arial Narrow" w:cstheme="minorHAnsi"/>
                <w:sz w:val="14"/>
                <w:szCs w:val="14"/>
              </w:rPr>
            </w:pPr>
          </w:p>
          <w:p w14:paraId="15A87443" w14:textId="77777777" w:rsidR="002B65C4" w:rsidRPr="000710D3" w:rsidRDefault="002B65C4" w:rsidP="000029F6">
            <w:pPr>
              <w:jc w:val="center"/>
              <w:rPr>
                <w:rFonts w:ascii="Arial Narrow" w:hAnsi="Arial Narrow" w:cstheme="minorHAnsi"/>
                <w:sz w:val="14"/>
                <w:szCs w:val="14"/>
              </w:rPr>
            </w:pPr>
          </w:p>
          <w:p w14:paraId="7A80FCB6" w14:textId="77777777" w:rsidR="002B65C4" w:rsidRPr="000710D3" w:rsidRDefault="002B65C4" w:rsidP="000029F6">
            <w:pPr>
              <w:jc w:val="center"/>
              <w:rPr>
                <w:rFonts w:ascii="Arial Narrow" w:hAnsi="Arial Narrow" w:cstheme="minorHAnsi"/>
                <w:sz w:val="14"/>
                <w:szCs w:val="14"/>
              </w:rPr>
            </w:pPr>
          </w:p>
          <w:p w14:paraId="416BD22B" w14:textId="77777777" w:rsidR="002B65C4" w:rsidRPr="000710D3" w:rsidRDefault="002B65C4" w:rsidP="000029F6">
            <w:pPr>
              <w:jc w:val="center"/>
              <w:rPr>
                <w:rFonts w:ascii="Arial Narrow" w:hAnsi="Arial Narrow" w:cstheme="minorHAnsi"/>
                <w:sz w:val="14"/>
                <w:szCs w:val="14"/>
              </w:rPr>
            </w:pPr>
          </w:p>
          <w:p w14:paraId="606AA5CB" w14:textId="77777777" w:rsidR="002B65C4" w:rsidRPr="000710D3" w:rsidRDefault="002B65C4" w:rsidP="000029F6">
            <w:pPr>
              <w:jc w:val="center"/>
              <w:rPr>
                <w:rFonts w:ascii="Arial Narrow" w:hAnsi="Arial Narrow" w:cstheme="minorHAnsi"/>
                <w:b/>
                <w:bCs/>
                <w:sz w:val="14"/>
                <w:szCs w:val="14"/>
              </w:rPr>
            </w:pPr>
            <w:r w:rsidRPr="000710D3">
              <w:rPr>
                <w:rFonts w:ascii="Arial Narrow" w:hAnsi="Arial Narrow" w:cstheme="minorHAnsi"/>
                <w:bCs/>
                <w:sz w:val="14"/>
                <w:szCs w:val="14"/>
              </w:rPr>
              <w:t>A partir de la fecha del acta de inicio</w:t>
            </w:r>
          </w:p>
        </w:tc>
        <w:tc>
          <w:tcPr>
            <w:tcW w:w="0" w:type="auto"/>
          </w:tcPr>
          <w:p w14:paraId="76674558" w14:textId="77777777" w:rsidR="002B65C4" w:rsidRPr="000710D3" w:rsidRDefault="002B65C4" w:rsidP="000029F6">
            <w:pPr>
              <w:jc w:val="center"/>
              <w:rPr>
                <w:rFonts w:ascii="Arial Narrow" w:hAnsi="Arial Narrow" w:cstheme="minorHAnsi"/>
                <w:sz w:val="14"/>
                <w:szCs w:val="14"/>
              </w:rPr>
            </w:pPr>
          </w:p>
          <w:p w14:paraId="72DC30AF" w14:textId="77777777" w:rsidR="002B65C4" w:rsidRPr="000710D3" w:rsidRDefault="002B65C4" w:rsidP="000029F6">
            <w:pPr>
              <w:jc w:val="center"/>
              <w:rPr>
                <w:rFonts w:ascii="Arial Narrow" w:hAnsi="Arial Narrow" w:cstheme="minorHAnsi"/>
                <w:sz w:val="14"/>
                <w:szCs w:val="14"/>
              </w:rPr>
            </w:pPr>
          </w:p>
          <w:p w14:paraId="0444A330" w14:textId="77777777" w:rsidR="002B65C4" w:rsidRPr="000710D3" w:rsidRDefault="002B65C4" w:rsidP="000029F6">
            <w:pPr>
              <w:jc w:val="center"/>
              <w:rPr>
                <w:rFonts w:ascii="Arial Narrow" w:hAnsi="Arial Narrow" w:cstheme="minorHAnsi"/>
                <w:sz w:val="14"/>
                <w:szCs w:val="14"/>
              </w:rPr>
            </w:pPr>
          </w:p>
          <w:p w14:paraId="5835146B" w14:textId="77777777" w:rsidR="002B65C4" w:rsidRPr="000710D3" w:rsidRDefault="002B65C4" w:rsidP="000029F6">
            <w:pPr>
              <w:jc w:val="center"/>
              <w:rPr>
                <w:rFonts w:ascii="Arial Narrow" w:hAnsi="Arial Narrow" w:cstheme="minorHAnsi"/>
                <w:sz w:val="14"/>
                <w:szCs w:val="14"/>
              </w:rPr>
            </w:pPr>
          </w:p>
          <w:p w14:paraId="075D3E9E" w14:textId="77777777" w:rsidR="002B65C4" w:rsidRPr="000710D3" w:rsidRDefault="002B65C4" w:rsidP="000029F6">
            <w:pPr>
              <w:jc w:val="center"/>
              <w:rPr>
                <w:rFonts w:ascii="Arial Narrow" w:hAnsi="Arial Narrow" w:cstheme="minorHAnsi"/>
                <w:sz w:val="14"/>
                <w:szCs w:val="14"/>
              </w:rPr>
            </w:pPr>
          </w:p>
          <w:p w14:paraId="1F37DC89" w14:textId="77777777" w:rsidR="002B65C4" w:rsidRPr="000710D3" w:rsidRDefault="002B65C4" w:rsidP="000029F6">
            <w:pPr>
              <w:jc w:val="center"/>
              <w:rPr>
                <w:rFonts w:ascii="Arial Narrow" w:hAnsi="Arial Narrow" w:cstheme="minorHAnsi"/>
                <w:b/>
                <w:bCs/>
                <w:sz w:val="14"/>
                <w:szCs w:val="14"/>
              </w:rPr>
            </w:pPr>
            <w:r w:rsidRPr="000710D3">
              <w:rPr>
                <w:rFonts w:ascii="Arial Narrow" w:hAnsi="Arial Narrow" w:cstheme="minorHAnsi"/>
                <w:sz w:val="14"/>
                <w:szCs w:val="14"/>
              </w:rPr>
              <w:t>Terminación del contrato</w:t>
            </w:r>
          </w:p>
        </w:tc>
        <w:tc>
          <w:tcPr>
            <w:tcW w:w="0" w:type="auto"/>
            <w:vAlign w:val="center"/>
          </w:tcPr>
          <w:p w14:paraId="3D1442E5"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Consulta normativa</w:t>
            </w:r>
          </w:p>
        </w:tc>
        <w:tc>
          <w:tcPr>
            <w:tcW w:w="0" w:type="auto"/>
            <w:vAlign w:val="center"/>
          </w:tcPr>
          <w:p w14:paraId="4D571DD6"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Permanente</w:t>
            </w:r>
          </w:p>
        </w:tc>
      </w:tr>
      <w:tr w:rsidR="002B65C4" w:rsidRPr="000710D3" w14:paraId="01309B74" w14:textId="77777777" w:rsidTr="000710D3">
        <w:trPr>
          <w:cantSplit/>
          <w:trHeight w:val="983"/>
        </w:trPr>
        <w:tc>
          <w:tcPr>
            <w:tcW w:w="0" w:type="auto"/>
            <w:vAlign w:val="center"/>
          </w:tcPr>
          <w:p w14:paraId="5427D2A7" w14:textId="77777777" w:rsidR="002B65C4" w:rsidRPr="000710D3" w:rsidRDefault="002B65C4" w:rsidP="000029F6">
            <w:pPr>
              <w:jc w:val="center"/>
              <w:rPr>
                <w:rFonts w:ascii="Arial Narrow" w:hAnsi="Arial Narrow" w:cstheme="minorHAnsi"/>
                <w:b/>
                <w:bCs/>
                <w:sz w:val="14"/>
                <w:szCs w:val="14"/>
              </w:rPr>
            </w:pPr>
            <w:r w:rsidRPr="000710D3">
              <w:rPr>
                <w:rFonts w:ascii="Arial Narrow" w:hAnsi="Arial Narrow" w:cstheme="minorHAnsi"/>
                <w:b/>
                <w:bCs/>
                <w:sz w:val="14"/>
                <w:szCs w:val="14"/>
              </w:rPr>
              <w:t>3</w:t>
            </w:r>
          </w:p>
        </w:tc>
        <w:tc>
          <w:tcPr>
            <w:tcW w:w="0" w:type="auto"/>
            <w:textDirection w:val="btLr"/>
          </w:tcPr>
          <w:p w14:paraId="16C9214B"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sz w:val="14"/>
                <w:szCs w:val="14"/>
              </w:rPr>
              <w:t xml:space="preserve">Específico  </w:t>
            </w:r>
          </w:p>
        </w:tc>
        <w:tc>
          <w:tcPr>
            <w:tcW w:w="0" w:type="auto"/>
            <w:textDirection w:val="btLr"/>
          </w:tcPr>
          <w:p w14:paraId="3D0EFECE"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sz w:val="14"/>
                <w:szCs w:val="14"/>
              </w:rPr>
              <w:t>Interno</w:t>
            </w:r>
          </w:p>
        </w:tc>
        <w:tc>
          <w:tcPr>
            <w:tcW w:w="0" w:type="auto"/>
            <w:textDirection w:val="btLr"/>
          </w:tcPr>
          <w:p w14:paraId="03520666"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sz w:val="14"/>
                <w:szCs w:val="14"/>
              </w:rPr>
              <w:t xml:space="preserve">Ejecución </w:t>
            </w:r>
          </w:p>
        </w:tc>
        <w:tc>
          <w:tcPr>
            <w:tcW w:w="0" w:type="auto"/>
            <w:textDirection w:val="btLr"/>
          </w:tcPr>
          <w:p w14:paraId="7CCC1732" w14:textId="77777777" w:rsidR="002B65C4" w:rsidRPr="000710D3" w:rsidRDefault="002B65C4" w:rsidP="000029F6">
            <w:pPr>
              <w:ind w:left="113" w:right="113"/>
              <w:jc w:val="center"/>
              <w:rPr>
                <w:rFonts w:ascii="Arial Narrow" w:hAnsi="Arial Narrow" w:cstheme="minorHAnsi"/>
                <w:b/>
                <w:bCs/>
                <w:sz w:val="14"/>
                <w:szCs w:val="14"/>
              </w:rPr>
            </w:pPr>
            <w:r w:rsidRPr="000710D3">
              <w:rPr>
                <w:rFonts w:ascii="Arial Narrow" w:hAnsi="Arial Narrow" w:cstheme="minorHAnsi"/>
                <w:sz w:val="14"/>
                <w:szCs w:val="14"/>
              </w:rPr>
              <w:t>Operacional</w:t>
            </w:r>
          </w:p>
        </w:tc>
        <w:tc>
          <w:tcPr>
            <w:tcW w:w="0" w:type="auto"/>
            <w:vAlign w:val="center"/>
          </w:tcPr>
          <w:p w14:paraId="3CA2D672"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Riesgo por inadecuado uso de la información a la que accede por causa o con ocasión del servicio que tiene a su cargo.</w:t>
            </w:r>
          </w:p>
          <w:p w14:paraId="4E09B8F1" w14:textId="77777777" w:rsidR="002B65C4" w:rsidRPr="000710D3" w:rsidRDefault="002B65C4" w:rsidP="000029F6">
            <w:pPr>
              <w:jc w:val="center"/>
              <w:rPr>
                <w:rFonts w:ascii="Arial Narrow" w:hAnsi="Arial Narrow" w:cstheme="minorHAnsi"/>
                <w:bCs/>
                <w:sz w:val="14"/>
                <w:szCs w:val="14"/>
              </w:rPr>
            </w:pPr>
          </w:p>
          <w:p w14:paraId="6608D41C" w14:textId="77777777" w:rsidR="002B65C4" w:rsidRPr="000710D3" w:rsidRDefault="002B65C4" w:rsidP="000029F6">
            <w:pPr>
              <w:jc w:val="center"/>
              <w:rPr>
                <w:rFonts w:ascii="Arial Narrow" w:hAnsi="Arial Narrow" w:cstheme="minorHAnsi"/>
                <w:bCs/>
                <w:sz w:val="14"/>
                <w:szCs w:val="14"/>
              </w:rPr>
            </w:pPr>
          </w:p>
        </w:tc>
        <w:tc>
          <w:tcPr>
            <w:tcW w:w="0" w:type="auto"/>
            <w:vAlign w:val="center"/>
          </w:tcPr>
          <w:p w14:paraId="7BBE18D9"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 xml:space="preserve">Revelación de información confidencial o de información que afecte la reputación de la entidad </w:t>
            </w:r>
          </w:p>
        </w:tc>
        <w:tc>
          <w:tcPr>
            <w:tcW w:w="0" w:type="auto"/>
            <w:vAlign w:val="center"/>
          </w:tcPr>
          <w:p w14:paraId="46CC4580"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25932554"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3</w:t>
            </w:r>
          </w:p>
        </w:tc>
        <w:tc>
          <w:tcPr>
            <w:tcW w:w="0" w:type="auto"/>
            <w:vAlign w:val="center"/>
          </w:tcPr>
          <w:p w14:paraId="190BDB96"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4</w:t>
            </w:r>
          </w:p>
        </w:tc>
        <w:tc>
          <w:tcPr>
            <w:tcW w:w="0" w:type="auto"/>
            <w:vAlign w:val="center"/>
          </w:tcPr>
          <w:p w14:paraId="76F3DBAF"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textDirection w:val="btLr"/>
            <w:vAlign w:val="center"/>
          </w:tcPr>
          <w:p w14:paraId="043FD2BF"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w:t>
            </w:r>
          </w:p>
        </w:tc>
        <w:tc>
          <w:tcPr>
            <w:tcW w:w="0" w:type="auto"/>
            <w:vAlign w:val="center"/>
          </w:tcPr>
          <w:p w14:paraId="1F849AC4"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Implementación de la Cláusula de confidencialidad, presentación de las denuncias penales ante las autoridades respectivas.</w:t>
            </w:r>
          </w:p>
        </w:tc>
        <w:tc>
          <w:tcPr>
            <w:tcW w:w="0" w:type="auto"/>
            <w:vAlign w:val="center"/>
          </w:tcPr>
          <w:p w14:paraId="3D321F94"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46F24A74"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581F2E3D"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3F3DBBCB"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vAlign w:val="center"/>
          </w:tcPr>
          <w:p w14:paraId="3E5A2839"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no</w:t>
            </w:r>
          </w:p>
        </w:tc>
        <w:tc>
          <w:tcPr>
            <w:tcW w:w="1330" w:type="dxa"/>
            <w:textDirection w:val="btLr"/>
            <w:vAlign w:val="center"/>
          </w:tcPr>
          <w:p w14:paraId="23C5E581"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Gobernación</w:t>
            </w:r>
          </w:p>
        </w:tc>
        <w:tc>
          <w:tcPr>
            <w:tcW w:w="0" w:type="auto"/>
            <w:vAlign w:val="center"/>
          </w:tcPr>
          <w:p w14:paraId="7A0254AF"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A partir de la fecha del acta de inicio</w:t>
            </w:r>
          </w:p>
        </w:tc>
        <w:tc>
          <w:tcPr>
            <w:tcW w:w="0" w:type="auto"/>
            <w:vAlign w:val="center"/>
          </w:tcPr>
          <w:p w14:paraId="4677C113"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Terminación del contrato</w:t>
            </w:r>
          </w:p>
        </w:tc>
        <w:tc>
          <w:tcPr>
            <w:tcW w:w="0" w:type="auto"/>
            <w:vAlign w:val="center"/>
          </w:tcPr>
          <w:p w14:paraId="7B36C759"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Verificación de la inclusión de la cláusula por parte del área de contratación</w:t>
            </w:r>
          </w:p>
        </w:tc>
        <w:tc>
          <w:tcPr>
            <w:tcW w:w="0" w:type="auto"/>
            <w:vAlign w:val="center"/>
          </w:tcPr>
          <w:p w14:paraId="7F8A8C2D"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Permanente</w:t>
            </w:r>
          </w:p>
        </w:tc>
      </w:tr>
      <w:tr w:rsidR="002B65C4" w:rsidRPr="000710D3" w14:paraId="16F24841" w14:textId="77777777" w:rsidTr="000710D3">
        <w:trPr>
          <w:cantSplit/>
          <w:trHeight w:val="1834"/>
        </w:trPr>
        <w:tc>
          <w:tcPr>
            <w:tcW w:w="0" w:type="auto"/>
            <w:vAlign w:val="center"/>
          </w:tcPr>
          <w:p w14:paraId="40C8636B" w14:textId="77777777" w:rsidR="002B65C4" w:rsidRPr="000710D3" w:rsidRDefault="002B65C4" w:rsidP="000029F6">
            <w:pPr>
              <w:jc w:val="center"/>
              <w:rPr>
                <w:rFonts w:ascii="Arial Narrow" w:hAnsi="Arial Narrow" w:cstheme="minorHAnsi"/>
                <w:b/>
                <w:bCs/>
                <w:sz w:val="14"/>
                <w:szCs w:val="14"/>
              </w:rPr>
            </w:pPr>
            <w:r w:rsidRPr="000710D3">
              <w:rPr>
                <w:rFonts w:ascii="Arial Narrow" w:hAnsi="Arial Narrow" w:cstheme="minorHAnsi"/>
                <w:b/>
                <w:bCs/>
                <w:sz w:val="14"/>
                <w:szCs w:val="14"/>
              </w:rPr>
              <w:lastRenderedPageBreak/>
              <w:t>4</w:t>
            </w:r>
          </w:p>
        </w:tc>
        <w:tc>
          <w:tcPr>
            <w:tcW w:w="0" w:type="auto"/>
            <w:textDirection w:val="btLr"/>
            <w:vAlign w:val="center"/>
          </w:tcPr>
          <w:p w14:paraId="629AD524"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 xml:space="preserve">Específico </w:t>
            </w:r>
          </w:p>
        </w:tc>
        <w:tc>
          <w:tcPr>
            <w:tcW w:w="0" w:type="auto"/>
            <w:textDirection w:val="btLr"/>
            <w:vAlign w:val="center"/>
          </w:tcPr>
          <w:p w14:paraId="68EFA024"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Interno</w:t>
            </w:r>
          </w:p>
        </w:tc>
        <w:tc>
          <w:tcPr>
            <w:tcW w:w="0" w:type="auto"/>
            <w:textDirection w:val="btLr"/>
            <w:vAlign w:val="center"/>
          </w:tcPr>
          <w:p w14:paraId="4BDF6BA8"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Ejecución</w:t>
            </w:r>
          </w:p>
        </w:tc>
        <w:tc>
          <w:tcPr>
            <w:tcW w:w="0" w:type="auto"/>
            <w:textDirection w:val="btLr"/>
            <w:vAlign w:val="center"/>
          </w:tcPr>
          <w:p w14:paraId="5531D90E"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Operacional</w:t>
            </w:r>
          </w:p>
        </w:tc>
        <w:tc>
          <w:tcPr>
            <w:tcW w:w="0" w:type="auto"/>
            <w:vAlign w:val="center"/>
          </w:tcPr>
          <w:p w14:paraId="7460E3CC"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 xml:space="preserve">Pérdida de la documentación y/o expedientes entregados para el desarrollo de las actividades encomendadas </w:t>
            </w:r>
          </w:p>
        </w:tc>
        <w:tc>
          <w:tcPr>
            <w:tcW w:w="0" w:type="auto"/>
            <w:vAlign w:val="center"/>
          </w:tcPr>
          <w:p w14:paraId="440FF0A9"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 xml:space="preserve">Afecta el desarrollo de las actividades encomendadas, </w:t>
            </w:r>
            <w:r w:rsidRPr="000710D3">
              <w:rPr>
                <w:rFonts w:ascii="Arial Narrow" w:hAnsi="Arial Narrow" w:cstheme="minorHAnsi"/>
                <w:sz w:val="14"/>
                <w:szCs w:val="14"/>
              </w:rPr>
              <w:t>retraso la ejecución del contrato.</w:t>
            </w:r>
          </w:p>
        </w:tc>
        <w:tc>
          <w:tcPr>
            <w:tcW w:w="0" w:type="auto"/>
            <w:vAlign w:val="center"/>
          </w:tcPr>
          <w:p w14:paraId="32905E6F"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67839666"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3</w:t>
            </w:r>
          </w:p>
        </w:tc>
        <w:tc>
          <w:tcPr>
            <w:tcW w:w="0" w:type="auto"/>
            <w:vAlign w:val="center"/>
          </w:tcPr>
          <w:p w14:paraId="3E2DAB3C"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5</w:t>
            </w:r>
          </w:p>
        </w:tc>
        <w:tc>
          <w:tcPr>
            <w:tcW w:w="0" w:type="auto"/>
            <w:vAlign w:val="center"/>
          </w:tcPr>
          <w:p w14:paraId="790EF103"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Medio</w:t>
            </w:r>
          </w:p>
        </w:tc>
        <w:tc>
          <w:tcPr>
            <w:tcW w:w="0" w:type="auto"/>
            <w:textDirection w:val="btLr"/>
            <w:vAlign w:val="center"/>
          </w:tcPr>
          <w:p w14:paraId="4D410696"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w:t>
            </w:r>
          </w:p>
        </w:tc>
        <w:tc>
          <w:tcPr>
            <w:tcW w:w="0" w:type="auto"/>
            <w:vAlign w:val="center"/>
          </w:tcPr>
          <w:p w14:paraId="52A68421"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Implementación del Control de Correspondencia, y manejo de la información a través de archivos digítales</w:t>
            </w:r>
          </w:p>
        </w:tc>
        <w:tc>
          <w:tcPr>
            <w:tcW w:w="0" w:type="auto"/>
            <w:vAlign w:val="center"/>
          </w:tcPr>
          <w:p w14:paraId="5927C572"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65CE8FFC"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4076B421"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3</w:t>
            </w:r>
          </w:p>
        </w:tc>
        <w:tc>
          <w:tcPr>
            <w:tcW w:w="0" w:type="auto"/>
            <w:vAlign w:val="center"/>
          </w:tcPr>
          <w:p w14:paraId="24E919F3"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vAlign w:val="center"/>
          </w:tcPr>
          <w:p w14:paraId="1D954F74"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si</w:t>
            </w:r>
          </w:p>
        </w:tc>
        <w:tc>
          <w:tcPr>
            <w:tcW w:w="1330" w:type="dxa"/>
            <w:textDirection w:val="btLr"/>
            <w:vAlign w:val="center"/>
          </w:tcPr>
          <w:p w14:paraId="0415D642"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Contratista/Gobernación</w:t>
            </w:r>
          </w:p>
        </w:tc>
        <w:tc>
          <w:tcPr>
            <w:tcW w:w="0" w:type="auto"/>
            <w:vAlign w:val="center"/>
          </w:tcPr>
          <w:p w14:paraId="54C94F88"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A partir de la fecha del acta de inicio</w:t>
            </w:r>
          </w:p>
        </w:tc>
        <w:tc>
          <w:tcPr>
            <w:tcW w:w="0" w:type="auto"/>
            <w:vAlign w:val="center"/>
          </w:tcPr>
          <w:p w14:paraId="49FCFF07"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Terminación del Contrato</w:t>
            </w:r>
          </w:p>
        </w:tc>
        <w:tc>
          <w:tcPr>
            <w:tcW w:w="0" w:type="auto"/>
            <w:vAlign w:val="center"/>
          </w:tcPr>
          <w:p w14:paraId="09D09B98"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Seguimiento del supervisor de la documentación entregada</w:t>
            </w:r>
          </w:p>
        </w:tc>
        <w:tc>
          <w:tcPr>
            <w:tcW w:w="0" w:type="auto"/>
            <w:vAlign w:val="center"/>
          </w:tcPr>
          <w:p w14:paraId="22EDC6D9"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Permanente</w:t>
            </w:r>
          </w:p>
        </w:tc>
      </w:tr>
      <w:tr w:rsidR="002B65C4" w:rsidRPr="000710D3" w14:paraId="02D1A5AD" w14:textId="77777777" w:rsidTr="000710D3">
        <w:trPr>
          <w:cantSplit/>
          <w:trHeight w:val="1274"/>
        </w:trPr>
        <w:tc>
          <w:tcPr>
            <w:tcW w:w="0" w:type="auto"/>
            <w:vAlign w:val="center"/>
          </w:tcPr>
          <w:p w14:paraId="67CA9BC9" w14:textId="77777777" w:rsidR="002B65C4" w:rsidRPr="000710D3" w:rsidRDefault="002B65C4" w:rsidP="000029F6">
            <w:pPr>
              <w:jc w:val="center"/>
              <w:rPr>
                <w:rFonts w:ascii="Arial Narrow" w:hAnsi="Arial Narrow" w:cstheme="minorHAnsi"/>
                <w:b/>
                <w:bCs/>
                <w:sz w:val="14"/>
                <w:szCs w:val="14"/>
              </w:rPr>
            </w:pPr>
            <w:r w:rsidRPr="000710D3">
              <w:rPr>
                <w:rFonts w:ascii="Arial Narrow" w:hAnsi="Arial Narrow" w:cstheme="minorHAnsi"/>
                <w:b/>
                <w:bCs/>
                <w:sz w:val="14"/>
                <w:szCs w:val="14"/>
              </w:rPr>
              <w:t>5</w:t>
            </w:r>
          </w:p>
        </w:tc>
        <w:tc>
          <w:tcPr>
            <w:tcW w:w="0" w:type="auto"/>
            <w:textDirection w:val="btLr"/>
            <w:vAlign w:val="center"/>
          </w:tcPr>
          <w:p w14:paraId="62C7545F"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 xml:space="preserve">Específico </w:t>
            </w:r>
          </w:p>
        </w:tc>
        <w:tc>
          <w:tcPr>
            <w:tcW w:w="0" w:type="auto"/>
            <w:textDirection w:val="btLr"/>
            <w:vAlign w:val="center"/>
          </w:tcPr>
          <w:p w14:paraId="13FC9F00"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Externo</w:t>
            </w:r>
          </w:p>
        </w:tc>
        <w:tc>
          <w:tcPr>
            <w:tcW w:w="0" w:type="auto"/>
            <w:textDirection w:val="btLr"/>
            <w:vAlign w:val="center"/>
          </w:tcPr>
          <w:p w14:paraId="5D6C7859"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Ejecución</w:t>
            </w:r>
          </w:p>
        </w:tc>
        <w:tc>
          <w:tcPr>
            <w:tcW w:w="0" w:type="auto"/>
            <w:textDirection w:val="btLr"/>
            <w:vAlign w:val="center"/>
          </w:tcPr>
          <w:p w14:paraId="2551D4C3"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 xml:space="preserve">Operacional </w:t>
            </w:r>
          </w:p>
        </w:tc>
        <w:tc>
          <w:tcPr>
            <w:tcW w:w="0" w:type="auto"/>
            <w:vAlign w:val="center"/>
          </w:tcPr>
          <w:p w14:paraId="4F5BFBEE"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Dificultades del contratista para acceder a sitios en donde debe desarrollar actividades del contrato.</w:t>
            </w:r>
          </w:p>
        </w:tc>
        <w:tc>
          <w:tcPr>
            <w:tcW w:w="0" w:type="auto"/>
            <w:vAlign w:val="center"/>
          </w:tcPr>
          <w:p w14:paraId="16DCB10E"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Retrasos en la ejecución de las actividades</w:t>
            </w:r>
          </w:p>
        </w:tc>
        <w:tc>
          <w:tcPr>
            <w:tcW w:w="0" w:type="auto"/>
            <w:vAlign w:val="center"/>
          </w:tcPr>
          <w:p w14:paraId="2B812687"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14AFC49D"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36167E06"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4</w:t>
            </w:r>
          </w:p>
        </w:tc>
        <w:tc>
          <w:tcPr>
            <w:tcW w:w="0" w:type="auto"/>
            <w:vAlign w:val="center"/>
          </w:tcPr>
          <w:p w14:paraId="17ED6E7E"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textDirection w:val="btLr"/>
            <w:vAlign w:val="center"/>
          </w:tcPr>
          <w:p w14:paraId="0AB4A81A" w14:textId="77777777" w:rsidR="002B65C4" w:rsidRPr="000710D3" w:rsidRDefault="002B65C4" w:rsidP="000029F6">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Contratista/Gobernación</w:t>
            </w:r>
          </w:p>
        </w:tc>
        <w:tc>
          <w:tcPr>
            <w:tcW w:w="0" w:type="auto"/>
            <w:vAlign w:val="center"/>
          </w:tcPr>
          <w:p w14:paraId="4FA19621"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Control  previo a la visita, a través de las autorizades de seguridad del Estado, socialización previa de la visita al dueño del predio, acompañamiento a la visita técnica  por parte de la Policía o el Ejército.</w:t>
            </w:r>
          </w:p>
        </w:tc>
        <w:tc>
          <w:tcPr>
            <w:tcW w:w="0" w:type="auto"/>
            <w:vAlign w:val="center"/>
          </w:tcPr>
          <w:p w14:paraId="05096208"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540291EA"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01A4A304"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240E7E3D"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vAlign w:val="center"/>
          </w:tcPr>
          <w:p w14:paraId="5B0D9CF6"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si</w:t>
            </w:r>
          </w:p>
        </w:tc>
        <w:tc>
          <w:tcPr>
            <w:tcW w:w="1330" w:type="dxa"/>
            <w:vAlign w:val="center"/>
          </w:tcPr>
          <w:p w14:paraId="344B748E"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Contratista/Gobernación</w:t>
            </w:r>
          </w:p>
        </w:tc>
        <w:tc>
          <w:tcPr>
            <w:tcW w:w="0" w:type="auto"/>
            <w:vAlign w:val="center"/>
          </w:tcPr>
          <w:p w14:paraId="4DC32C06"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A partir de la fecha del acta de inicio</w:t>
            </w:r>
          </w:p>
        </w:tc>
        <w:tc>
          <w:tcPr>
            <w:tcW w:w="0" w:type="auto"/>
            <w:vAlign w:val="center"/>
          </w:tcPr>
          <w:p w14:paraId="537CC41C"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Terminación del Contrato</w:t>
            </w:r>
          </w:p>
        </w:tc>
        <w:tc>
          <w:tcPr>
            <w:tcW w:w="0" w:type="auto"/>
            <w:vAlign w:val="center"/>
          </w:tcPr>
          <w:p w14:paraId="747C4F85"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Seguimiento del supervisor de los equipos entregados</w:t>
            </w:r>
          </w:p>
        </w:tc>
        <w:tc>
          <w:tcPr>
            <w:tcW w:w="0" w:type="auto"/>
            <w:vAlign w:val="center"/>
          </w:tcPr>
          <w:p w14:paraId="600389FD" w14:textId="77777777" w:rsidR="002B65C4" w:rsidRPr="000710D3" w:rsidRDefault="002B65C4" w:rsidP="000029F6">
            <w:pPr>
              <w:jc w:val="center"/>
              <w:rPr>
                <w:rFonts w:ascii="Arial Narrow" w:hAnsi="Arial Narrow" w:cstheme="minorHAnsi"/>
                <w:bCs/>
                <w:sz w:val="14"/>
                <w:szCs w:val="14"/>
              </w:rPr>
            </w:pPr>
            <w:r w:rsidRPr="000710D3">
              <w:rPr>
                <w:rFonts w:ascii="Arial Narrow" w:hAnsi="Arial Narrow" w:cstheme="minorHAnsi"/>
                <w:bCs/>
                <w:sz w:val="14"/>
                <w:szCs w:val="14"/>
              </w:rPr>
              <w:t>Permanente</w:t>
            </w:r>
          </w:p>
        </w:tc>
      </w:tr>
      <w:bookmarkEnd w:id="2"/>
    </w:tbl>
    <w:p w14:paraId="10C9A77C" w14:textId="77777777" w:rsidR="002B65C4" w:rsidRPr="000710D3" w:rsidRDefault="002B65C4" w:rsidP="00967F5C">
      <w:pPr>
        <w:rPr>
          <w:rFonts w:ascii="Arial Narrow" w:hAnsi="Arial Narrow" w:cs="Arial"/>
          <w:sz w:val="21"/>
          <w:szCs w:val="21"/>
        </w:rPr>
      </w:pPr>
    </w:p>
    <w:sectPr w:rsidR="002B65C4" w:rsidRPr="000710D3" w:rsidSect="005D3913">
      <w:headerReference w:type="default" r:id="rId12"/>
      <w:pgSz w:w="18711" w:h="11907" w:orient="landscape" w:code="14"/>
      <w:pgMar w:top="1134" w:right="805" w:bottom="1418" w:left="1418" w:header="539" w:footer="50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AF143" w14:textId="77777777" w:rsidR="00236DF3" w:rsidRDefault="00236DF3">
      <w:pPr>
        <w:spacing w:after="0" w:line="240" w:lineRule="auto"/>
      </w:pPr>
      <w:r>
        <w:separator/>
      </w:r>
    </w:p>
  </w:endnote>
  <w:endnote w:type="continuationSeparator" w:id="0">
    <w:p w14:paraId="79A2B4E5" w14:textId="77777777" w:rsidR="00236DF3" w:rsidRDefault="00236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ocs-Arial Narrow">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EA358" w14:textId="378CDDE3" w:rsidR="00DF1F1E" w:rsidRDefault="00DF1F1E" w:rsidP="00967F5C">
    <w:pPr>
      <w:jc w:val="center"/>
      <w:rPr>
        <w:rFonts w:ascii="Arial" w:hAnsi="Arial" w:cs="Arial"/>
        <w:sz w:val="18"/>
        <w:szCs w:val="18"/>
      </w:rPr>
    </w:pPr>
    <w:r w:rsidRPr="001C0C11">
      <w:rPr>
        <w:rFonts w:ascii="Arial" w:hAnsi="Arial" w:cs="Arial"/>
        <w:noProof/>
        <w:sz w:val="18"/>
        <w:szCs w:val="18"/>
      </w:rPr>
      <mc:AlternateContent>
        <mc:Choice Requires="wps">
          <w:drawing>
            <wp:anchor distT="0" distB="0" distL="114300" distR="114300" simplePos="0" relativeHeight="251658240" behindDoc="0" locked="0" layoutInCell="1" allowOverlap="1" wp14:anchorId="6A5948DB" wp14:editId="35F9C020">
              <wp:simplePos x="0" y="0"/>
              <wp:positionH relativeFrom="margin">
                <wp:posOffset>-260985</wp:posOffset>
              </wp:positionH>
              <wp:positionV relativeFrom="paragraph">
                <wp:posOffset>198755</wp:posOffset>
              </wp:positionV>
              <wp:extent cx="6091555" cy="0"/>
              <wp:effectExtent l="0" t="0" r="0" b="0"/>
              <wp:wrapNone/>
              <wp:docPr id="4" name="4 Conector recto"/>
              <wp:cNvGraphicFramePr/>
              <a:graphic xmlns:a="http://schemas.openxmlformats.org/drawingml/2006/main">
                <a:graphicData uri="http://schemas.microsoft.com/office/word/2010/wordprocessingShape">
                  <wps:wsp>
                    <wps:cNvCnPr/>
                    <wps:spPr>
                      <a:xfrm flipV="1">
                        <a:off x="0" y="0"/>
                        <a:ext cx="609155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63F8298" id="4 Conector recto"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55pt,15.65pt" to="459.1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" strokecolor="black [3213]" strokeweight="1pt">
              <v:stroke joinstyle="miter"/>
              <w10:wrap anchorx="margin"/>
            </v:line>
          </w:pict>
        </mc:Fallback>
      </mc:AlternateContent>
    </w:r>
  </w:p>
  <w:p w14:paraId="7AAD6705" w14:textId="4DE831A9" w:rsidR="00DF1F1E" w:rsidRDefault="00DF1F1E" w:rsidP="00967F5C">
    <w:pPr>
      <w:jc w:val="center"/>
      <w:rPr>
        <w:rFonts w:ascii="Arial" w:hAnsi="Arial" w:cs="Arial"/>
        <w:sz w:val="18"/>
        <w:szCs w:val="18"/>
      </w:rPr>
    </w:pPr>
  </w:p>
  <w:p w14:paraId="70BDC465" w14:textId="77777777" w:rsidR="00DF1F1E" w:rsidRDefault="00DF1F1E" w:rsidP="00EB76C7">
    <w:pPr>
      <w:spacing w:after="0" w:line="240" w:lineRule="auto"/>
      <w:jc w:val="center"/>
      <w:rPr>
        <w:rFonts w:ascii="Arial" w:hAnsi="Arial" w:cs="Arial"/>
        <w:sz w:val="18"/>
        <w:szCs w:val="18"/>
      </w:rPr>
    </w:pPr>
    <w:r w:rsidRPr="001C0C11">
      <w:rPr>
        <w:rFonts w:ascii="Arial" w:hAnsi="Arial" w:cs="Arial"/>
        <w:sz w:val="18"/>
        <w:szCs w:val="18"/>
      </w:rPr>
      <w:t xml:space="preserve">Dirección: Calle 16 # 12 - 120 - Edificio Alfonso López Michelsen </w:t>
    </w:r>
    <w:r>
      <w:rPr>
        <w:rFonts w:ascii="Arial" w:hAnsi="Arial" w:cs="Arial"/>
        <w:sz w:val="18"/>
        <w:szCs w:val="18"/>
      </w:rPr>
      <w:t>–</w:t>
    </w:r>
    <w:r w:rsidRPr="001C0C11">
      <w:rPr>
        <w:rFonts w:ascii="Arial" w:hAnsi="Arial" w:cs="Arial"/>
        <w:sz w:val="18"/>
        <w:szCs w:val="18"/>
      </w:rPr>
      <w:t xml:space="preserve"> Código Postal: 200001</w:t>
    </w:r>
  </w:p>
  <w:p w14:paraId="3B245CE3" w14:textId="77777777" w:rsidR="00DF1F1E" w:rsidRDefault="00DF1F1E" w:rsidP="00EB76C7">
    <w:pPr>
      <w:spacing w:after="0" w:line="240" w:lineRule="auto"/>
      <w:jc w:val="center"/>
      <w:rPr>
        <w:rFonts w:ascii="Arial" w:hAnsi="Arial" w:cs="Arial"/>
        <w:sz w:val="18"/>
        <w:szCs w:val="18"/>
      </w:rPr>
    </w:pPr>
    <w:r w:rsidRPr="00721834">
      <w:rPr>
        <w:rFonts w:ascii="Arial" w:hAnsi="Arial" w:cs="Arial"/>
        <w:sz w:val="18"/>
        <w:szCs w:val="18"/>
      </w:rPr>
      <w:t xml:space="preserve">Cesar.gov.co ∙ </w:t>
    </w:r>
    <w:hyperlink r:id="rId1" w:history="1">
      <w:r w:rsidRPr="008C1BB8">
        <w:rPr>
          <w:rFonts w:ascii="Arial" w:hAnsi="Arial" w:cs="Arial"/>
          <w:sz w:val="18"/>
          <w:szCs w:val="18"/>
        </w:rPr>
        <w:t>general@cesar.gov.co</w:t>
      </w:r>
    </w:hyperlink>
    <w:r>
      <w:rPr>
        <w:rFonts w:ascii="Arial" w:hAnsi="Arial" w:cs="Arial"/>
        <w:sz w:val="18"/>
        <w:szCs w:val="18"/>
      </w:rPr>
      <w:t xml:space="preserve"> – contratos.general@cesar.gov.co</w:t>
    </w:r>
  </w:p>
  <w:p w14:paraId="7D0C5697" w14:textId="77777777" w:rsidR="00DF1F1E" w:rsidRPr="001C0C11" w:rsidRDefault="00DF1F1E" w:rsidP="00EB76C7">
    <w:pPr>
      <w:spacing w:after="0" w:line="240" w:lineRule="auto"/>
      <w:jc w:val="center"/>
      <w:rPr>
        <w:rFonts w:ascii="Arial" w:hAnsi="Arial" w:cs="Arial"/>
        <w:sz w:val="18"/>
        <w:szCs w:val="18"/>
      </w:rPr>
    </w:pPr>
    <w:r w:rsidRPr="001C0C11">
      <w:rPr>
        <w:rFonts w:ascii="Arial" w:hAnsi="Arial" w:cs="Arial"/>
        <w:sz w:val="18"/>
        <w:szCs w:val="18"/>
      </w:rPr>
      <w:t xml:space="preserve">Líneas de Atención a la Ciudadanía: 01-8000-954-099 / 5748230 </w:t>
    </w:r>
    <w:r>
      <w:rPr>
        <w:rFonts w:ascii="Arial" w:hAnsi="Arial" w:cs="Arial"/>
        <w:sz w:val="18"/>
        <w:szCs w:val="18"/>
      </w:rPr>
      <w:t>–</w:t>
    </w:r>
    <w:r w:rsidRPr="001C0C11">
      <w:rPr>
        <w:rFonts w:ascii="Arial" w:hAnsi="Arial" w:cs="Arial"/>
        <w:sz w:val="18"/>
        <w:szCs w:val="18"/>
      </w:rPr>
      <w:t xml:space="preserve"> </w:t>
    </w:r>
    <w:r>
      <w:rPr>
        <w:rFonts w:ascii="Arial" w:hAnsi="Arial" w:cs="Arial"/>
        <w:sz w:val="18"/>
        <w:szCs w:val="18"/>
      </w:rPr>
      <w:t>EXT. 225</w:t>
    </w:r>
  </w:p>
  <w:p w14:paraId="1AA68EE2" w14:textId="2A396703" w:rsidR="00DF1F1E" w:rsidRPr="00864D85" w:rsidRDefault="00DF1F1E" w:rsidP="00EB76C7">
    <w:pPr>
      <w:spacing w:after="0" w:line="240" w:lineRule="auto"/>
      <w:jc w:val="center"/>
      <w:rPr>
        <w:rFonts w:ascii="Arial" w:hAnsi="Arial" w:cs="Arial"/>
        <w:b/>
        <w:sz w:val="18"/>
        <w:szCs w:val="18"/>
      </w:rPr>
    </w:pPr>
    <w:r w:rsidRPr="00864D85">
      <w:rPr>
        <w:rFonts w:ascii="Arial" w:hAnsi="Arial" w:cs="Arial"/>
        <w:b/>
        <w:sz w:val="18"/>
        <w:szCs w:val="18"/>
      </w:rPr>
      <w:t>Valledupar - Cesar – Colombia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B1A28" w14:textId="77777777" w:rsidR="00236DF3" w:rsidRDefault="00236DF3">
      <w:pPr>
        <w:spacing w:after="0" w:line="240" w:lineRule="auto"/>
      </w:pPr>
      <w:r>
        <w:separator/>
      </w:r>
    </w:p>
  </w:footnote>
  <w:footnote w:type="continuationSeparator" w:id="0">
    <w:p w14:paraId="61C3411B" w14:textId="77777777" w:rsidR="00236DF3" w:rsidRDefault="00236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8951B" w14:textId="2F5646C5" w:rsidR="00DF1F1E" w:rsidRDefault="00236DF3">
    <w:pPr>
      <w:pStyle w:val="Encabezado"/>
    </w:pPr>
    <w:r>
      <w:rPr>
        <w:noProof/>
      </w:rPr>
      <w:pict w14:anchorId="20B087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1" o:spid="_x0000_s2050" type="#_x0000_t136" style="position:absolute;margin-left:0;margin-top:0;width:571.25pt;height:131.8pt;rotation:315;z-index:-251624448;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697"/>
      <w:gridCol w:w="1843"/>
      <w:gridCol w:w="4110"/>
      <w:gridCol w:w="2552"/>
    </w:tblGrid>
    <w:tr w:rsidR="00DF1F1E" w:rsidRPr="000D519B" w14:paraId="1BB73B70" w14:textId="77777777" w:rsidTr="000710D3">
      <w:trPr>
        <w:trHeight w:val="564"/>
      </w:trPr>
      <w:tc>
        <w:tcPr>
          <w:tcW w:w="1697" w:type="dxa"/>
          <w:vMerge w:val="restart"/>
        </w:tcPr>
        <w:p w14:paraId="61D803A0" w14:textId="27003E1F" w:rsidR="00DF1F1E" w:rsidRPr="000D519B" w:rsidRDefault="00DF1F1E" w:rsidP="00967F5C">
          <w:pPr>
            <w:rPr>
              <w:rFonts w:ascii="Arial Narrow" w:hAnsi="Arial Narrow"/>
            </w:rPr>
          </w:pPr>
          <w:r w:rsidRPr="000D519B">
            <w:rPr>
              <w:rFonts w:ascii="Arial Narrow" w:hAnsi="Arial Narrow"/>
              <w:noProof/>
            </w:rPr>
            <mc:AlternateContent>
              <mc:Choice Requires="wps">
                <w:drawing>
                  <wp:anchor distT="45720" distB="45720" distL="114300" distR="114300" simplePos="0" relativeHeight="251681792" behindDoc="0" locked="0" layoutInCell="1" allowOverlap="1" wp14:anchorId="57AF6851" wp14:editId="0D174271">
                    <wp:simplePos x="0" y="0"/>
                    <wp:positionH relativeFrom="column">
                      <wp:posOffset>3175</wp:posOffset>
                    </wp:positionH>
                    <wp:positionV relativeFrom="paragraph">
                      <wp:posOffset>870585</wp:posOffset>
                    </wp:positionV>
                    <wp:extent cx="1066800" cy="34290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noFill/>
                            <a:ln w="9525">
                              <a:noFill/>
                              <a:miter lim="800000"/>
                              <a:headEnd/>
                              <a:tailEnd/>
                            </a:ln>
                          </wps:spPr>
                          <wps:txbx>
                            <w:txbxContent>
                              <w:p w14:paraId="68AFC926" w14:textId="60B4BFCB" w:rsidR="00DF1F1E" w:rsidRPr="00F46C0C" w:rsidRDefault="00DF1F1E" w:rsidP="00967F5C">
                                <w:pPr>
                                  <w:jc w:val="center"/>
                                  <w:rPr>
                                    <w:b/>
                                    <w:sz w:val="16"/>
                                    <w:szCs w:val="16"/>
                                  </w:rPr>
                                </w:pPr>
                                <w:r w:rsidRPr="00F46C0C">
                                  <w:rPr>
                                    <w:b/>
                                    <w:sz w:val="16"/>
                                    <w:szCs w:val="16"/>
                                  </w:rPr>
                                  <w:t>GOBERNACIÓN DEL CESAR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AF6851" id="_x0000_t202" coordsize="21600,21600" o:spt="202" path="m,l,21600r21600,l21600,xe">
                    <v:stroke joinstyle="miter"/>
                    <v:path gradientshapeok="t" o:connecttype="rect"/>
                  </v:shapetype>
                  <v:shape id="Cuadro de texto 2" o:spid="_x0000_s1026" type="#_x0000_t202" style="position:absolute;margin-left:.25pt;margin-top:68.55pt;width:84pt;height:27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" filled="f" stroked="f">
                    <v:textbox>
                      <w:txbxContent>
                        <w:p w14:paraId="68AFC926" w14:textId="60B4BFCB" w:rsidR="00DF1F1E" w:rsidRPr="00F46C0C" w:rsidRDefault="00DF1F1E" w:rsidP="00967F5C">
                          <w:pPr>
                            <w:jc w:val="center"/>
                            <w:rPr>
                              <w:b/>
                              <w:sz w:val="16"/>
                              <w:szCs w:val="16"/>
                            </w:rPr>
                          </w:pPr>
                          <w:r w:rsidRPr="00F46C0C">
                            <w:rPr>
                              <w:b/>
                              <w:sz w:val="16"/>
                              <w:szCs w:val="16"/>
                            </w:rPr>
                            <w:t>GOBERNACIÓN DEL CESAR</w:t>
                          </w:r>
                        </w:p>
                      </w:txbxContent>
                    </v:textbox>
                    <w10:wrap type="square"/>
                  </v:shape>
                </w:pict>
              </mc:Fallback>
            </mc:AlternateContent>
          </w:r>
          <w:r w:rsidRPr="000D519B">
            <w:rPr>
              <w:rFonts w:ascii="Arial Narrow" w:hAnsi="Arial Narrow" w:cs="Arial"/>
              <w:b/>
              <w:noProof/>
            </w:rPr>
            <w:drawing>
              <wp:anchor distT="0" distB="0" distL="114300" distR="114300" simplePos="0" relativeHeight="251687936" behindDoc="1" locked="0" layoutInCell="1" allowOverlap="1" wp14:anchorId="1C441BFF" wp14:editId="5B3E3CE6">
                <wp:simplePos x="0" y="0"/>
                <wp:positionH relativeFrom="column">
                  <wp:posOffset>184150</wp:posOffset>
                </wp:positionH>
                <wp:positionV relativeFrom="paragraph">
                  <wp:posOffset>175259</wp:posOffset>
                </wp:positionV>
                <wp:extent cx="695325" cy="676955"/>
                <wp:effectExtent l="0" t="0" r="0" b="0"/>
                <wp:wrapNone/>
                <wp:docPr id="2" name="Imagen 2" descr="Tm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Tmp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9986" cy="68149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53" w:type="dxa"/>
          <w:gridSpan w:val="2"/>
          <w:vAlign w:val="center"/>
        </w:tcPr>
        <w:p w14:paraId="74DD2AC3" w14:textId="7F928609" w:rsidR="00DF1F1E" w:rsidRPr="000D519B" w:rsidRDefault="00DF1F1E" w:rsidP="00967F5C">
          <w:pPr>
            <w:jc w:val="center"/>
            <w:rPr>
              <w:rFonts w:ascii="Arial Narrow" w:hAnsi="Arial Narrow" w:cs="Arial"/>
            </w:rPr>
          </w:pPr>
          <w:r w:rsidRPr="000D519B">
            <w:rPr>
              <w:rFonts w:ascii="Arial Narrow" w:hAnsi="Arial Narrow" w:cs="Arial"/>
              <w:b/>
              <w:color w:val="000000" w:themeColor="text1"/>
            </w:rPr>
            <w:t xml:space="preserve">MANUAL DE PROCESOS Y PROCEDIMIENTOS </w:t>
          </w:r>
        </w:p>
      </w:tc>
      <w:tc>
        <w:tcPr>
          <w:tcW w:w="2552" w:type="dxa"/>
          <w:vMerge w:val="restart"/>
          <w:vAlign w:val="center"/>
        </w:tcPr>
        <w:tbl>
          <w:tblPr>
            <w:tblW w:w="0" w:type="auto"/>
            <w:tblLayout w:type="fixed"/>
            <w:tblCellMar>
              <w:left w:w="10" w:type="dxa"/>
              <w:right w:w="10" w:type="dxa"/>
            </w:tblCellMar>
            <w:tblLook w:val="04A0" w:firstRow="1" w:lastRow="0" w:firstColumn="1" w:lastColumn="0" w:noHBand="0" w:noVBand="1"/>
          </w:tblPr>
          <w:tblGrid>
            <w:gridCol w:w="882"/>
            <w:gridCol w:w="1132"/>
          </w:tblGrid>
          <w:tr w:rsidR="00DF1F1E" w:rsidRPr="000D519B" w14:paraId="2445586D" w14:textId="77777777" w:rsidTr="00967F5C">
            <w:trPr>
              <w:trHeight w:val="168"/>
            </w:trPr>
            <w:tc>
              <w:tcPr>
                <w:tcW w:w="882" w:type="dxa"/>
              </w:tcPr>
              <w:p w14:paraId="56C801BD" w14:textId="002EE700" w:rsidR="00DF1F1E" w:rsidRPr="000D519B" w:rsidRDefault="00DF1F1E" w:rsidP="00967F5C">
                <w:pPr>
                  <w:rPr>
                    <w:rFonts w:ascii="Arial Narrow" w:hAnsi="Arial Narrow" w:cs="Arial"/>
                    <w:sz w:val="14"/>
                    <w:szCs w:val="14"/>
                  </w:rPr>
                </w:pPr>
                <w:r w:rsidRPr="000D519B">
                  <w:rPr>
                    <w:rFonts w:ascii="Arial Narrow" w:hAnsi="Arial Narrow" w:cs="Arial"/>
                    <w:sz w:val="14"/>
                    <w:szCs w:val="14"/>
                  </w:rPr>
                  <w:t>Código:</w:t>
                </w:r>
              </w:p>
            </w:tc>
            <w:tc>
              <w:tcPr>
                <w:tcW w:w="1132" w:type="dxa"/>
              </w:tcPr>
              <w:p w14:paraId="51F7A36C" w14:textId="427CA546" w:rsidR="00DF1F1E" w:rsidRPr="000D519B" w:rsidRDefault="00DF1F1E" w:rsidP="00967F5C">
                <w:pPr>
                  <w:rPr>
                    <w:rFonts w:ascii="Arial Narrow" w:hAnsi="Arial Narrow" w:cs="Arial"/>
                    <w:sz w:val="14"/>
                    <w:szCs w:val="14"/>
                  </w:rPr>
                </w:pPr>
                <w:r w:rsidRPr="000D519B">
                  <w:rPr>
                    <w:rFonts w:ascii="Arial Narrow" w:hAnsi="Arial Narrow" w:cs="Arial"/>
                    <w:sz w:val="14"/>
                    <w:szCs w:val="14"/>
                  </w:rPr>
                  <w:t>GC-FPA-301</w:t>
                </w:r>
              </w:p>
            </w:tc>
          </w:tr>
          <w:tr w:rsidR="00DF1F1E" w:rsidRPr="000D519B" w14:paraId="092125E0" w14:textId="77777777" w:rsidTr="00967F5C">
            <w:trPr>
              <w:trHeight w:val="70"/>
            </w:trPr>
            <w:tc>
              <w:tcPr>
                <w:tcW w:w="882" w:type="dxa"/>
              </w:tcPr>
              <w:p w14:paraId="135E208C" w14:textId="0D3B378B" w:rsidR="00DF1F1E" w:rsidRPr="000D519B" w:rsidRDefault="00DF1F1E" w:rsidP="00967F5C">
                <w:pPr>
                  <w:rPr>
                    <w:rFonts w:ascii="Arial Narrow" w:hAnsi="Arial Narrow" w:cs="Arial"/>
                    <w:sz w:val="14"/>
                    <w:szCs w:val="14"/>
                  </w:rPr>
                </w:pPr>
                <w:r w:rsidRPr="000D519B">
                  <w:rPr>
                    <w:rFonts w:ascii="Arial Narrow" w:hAnsi="Arial Narrow" w:cs="Arial"/>
                    <w:noProof/>
                    <w:sz w:val="14"/>
                    <w:szCs w:val="14"/>
                  </w:rPr>
                  <w:t>Version:</w:t>
                </w:r>
              </w:p>
            </w:tc>
            <w:tc>
              <w:tcPr>
                <w:tcW w:w="1132" w:type="dxa"/>
              </w:tcPr>
              <w:p w14:paraId="1D135143" w14:textId="7F45D879" w:rsidR="00DF1F1E" w:rsidRPr="000D519B" w:rsidRDefault="00DF1F1E" w:rsidP="00967F5C">
                <w:pPr>
                  <w:rPr>
                    <w:rFonts w:ascii="Arial Narrow" w:hAnsi="Arial Narrow" w:cs="Arial"/>
                    <w:sz w:val="14"/>
                    <w:szCs w:val="14"/>
                  </w:rPr>
                </w:pPr>
                <w:r w:rsidRPr="000D519B">
                  <w:rPr>
                    <w:rFonts w:ascii="Arial Narrow" w:hAnsi="Arial Narrow" w:cs="Arial"/>
                    <w:sz w:val="14"/>
                    <w:szCs w:val="14"/>
                  </w:rPr>
                  <w:t>1</w:t>
                </w:r>
              </w:p>
            </w:tc>
          </w:tr>
          <w:tr w:rsidR="00DF1F1E" w:rsidRPr="000D519B" w14:paraId="29DCAC4D" w14:textId="77777777" w:rsidTr="00967F5C">
            <w:trPr>
              <w:trHeight w:val="70"/>
            </w:trPr>
            <w:tc>
              <w:tcPr>
                <w:tcW w:w="882" w:type="dxa"/>
              </w:tcPr>
              <w:p w14:paraId="57B6AE22" w14:textId="2C50EBB3" w:rsidR="00DF1F1E" w:rsidRPr="000D519B" w:rsidRDefault="00DF1F1E" w:rsidP="00967F5C">
                <w:pPr>
                  <w:rPr>
                    <w:rFonts w:ascii="Arial Narrow" w:hAnsi="Arial Narrow" w:cs="Arial"/>
                    <w:sz w:val="14"/>
                    <w:szCs w:val="14"/>
                  </w:rPr>
                </w:pPr>
                <w:r w:rsidRPr="000D519B">
                  <w:rPr>
                    <w:rFonts w:ascii="Arial Narrow" w:hAnsi="Arial Narrow" w:cs="Arial"/>
                    <w:noProof/>
                    <w:sz w:val="14"/>
                    <w:szCs w:val="14"/>
                  </w:rPr>
                  <w:t>Fecha:</w:t>
                </w:r>
              </w:p>
            </w:tc>
            <w:tc>
              <w:tcPr>
                <w:tcW w:w="1132" w:type="dxa"/>
              </w:tcPr>
              <w:p w14:paraId="16432B31" w14:textId="25FE71A2" w:rsidR="00DF1F1E" w:rsidRPr="000D519B" w:rsidRDefault="00DF1F1E" w:rsidP="00FA3B27">
                <w:pPr>
                  <w:rPr>
                    <w:rFonts w:ascii="Arial Narrow" w:hAnsi="Arial Narrow" w:cs="Arial"/>
                    <w:sz w:val="14"/>
                    <w:szCs w:val="14"/>
                  </w:rPr>
                </w:pPr>
                <w:r w:rsidRPr="000D519B">
                  <w:rPr>
                    <w:rFonts w:ascii="Arial Narrow" w:hAnsi="Arial Narrow" w:cs="Arial"/>
                    <w:sz w:val="14"/>
                    <w:szCs w:val="14"/>
                  </w:rPr>
                  <w:t>13/12/2021</w:t>
                </w:r>
              </w:p>
            </w:tc>
          </w:tr>
          <w:tr w:rsidR="00DF1F1E" w:rsidRPr="000D519B" w14:paraId="12157C77" w14:textId="77777777" w:rsidTr="00967F5C">
            <w:trPr>
              <w:trHeight w:val="374"/>
            </w:trPr>
            <w:tc>
              <w:tcPr>
                <w:tcW w:w="2014" w:type="dxa"/>
                <w:gridSpan w:val="2"/>
                <w:vAlign w:val="center"/>
              </w:tcPr>
              <w:p w14:paraId="2D32D4AB" w14:textId="568C120D" w:rsidR="00DF1F1E" w:rsidRPr="000D519B" w:rsidRDefault="00DF1F1E" w:rsidP="00967F5C">
                <w:pPr>
                  <w:rPr>
                    <w:rFonts w:ascii="Arial Narrow" w:hAnsi="Arial Narrow" w:cs="Arial"/>
                    <w:sz w:val="18"/>
                    <w:szCs w:val="18"/>
                  </w:rPr>
                </w:pPr>
                <w:r w:rsidRPr="000D519B">
                  <w:rPr>
                    <w:rFonts w:ascii="Arial Narrow" w:hAnsi="Arial Narrow" w:cs="Arial"/>
                    <w:noProof/>
                    <w:sz w:val="18"/>
                    <w:szCs w:val="18"/>
                    <w:lang w:val="es-ES"/>
                  </w:rPr>
                  <w:t xml:space="preserve">Página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PAGE  \* Arabic  \* MERGEFORMAT</w:instrText>
                </w:r>
                <w:r w:rsidRPr="000D519B">
                  <w:rPr>
                    <w:rFonts w:ascii="Arial Narrow" w:hAnsi="Arial Narrow" w:cs="Arial"/>
                    <w:b/>
                    <w:bCs/>
                    <w:noProof/>
                    <w:sz w:val="18"/>
                    <w:szCs w:val="18"/>
                  </w:rPr>
                  <w:fldChar w:fldCharType="separate"/>
                </w:r>
                <w:r w:rsidR="00DA2DF1" w:rsidRPr="00DA2DF1">
                  <w:rPr>
                    <w:rFonts w:ascii="Arial Narrow" w:hAnsi="Arial Narrow" w:cs="Arial"/>
                    <w:b/>
                    <w:bCs/>
                    <w:noProof/>
                    <w:sz w:val="18"/>
                    <w:szCs w:val="18"/>
                    <w:lang w:val="es-ES"/>
                  </w:rPr>
                  <w:t>11</w:t>
                </w:r>
                <w:r w:rsidRPr="000D519B">
                  <w:rPr>
                    <w:rFonts w:ascii="Arial Narrow" w:hAnsi="Arial Narrow" w:cs="Arial"/>
                    <w:b/>
                    <w:bCs/>
                    <w:noProof/>
                    <w:sz w:val="18"/>
                    <w:szCs w:val="18"/>
                  </w:rPr>
                  <w:fldChar w:fldCharType="end"/>
                </w:r>
                <w:r w:rsidRPr="000D519B">
                  <w:rPr>
                    <w:rFonts w:ascii="Arial Narrow" w:hAnsi="Arial Narrow" w:cs="Arial"/>
                    <w:noProof/>
                    <w:sz w:val="18"/>
                    <w:szCs w:val="18"/>
                    <w:lang w:val="es-ES"/>
                  </w:rPr>
                  <w:t xml:space="preserve"> de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NUMPAGES  \* Arabic  \* MERGEFORMAT</w:instrText>
                </w:r>
                <w:r w:rsidRPr="000D519B">
                  <w:rPr>
                    <w:rFonts w:ascii="Arial Narrow" w:hAnsi="Arial Narrow" w:cs="Arial"/>
                    <w:b/>
                    <w:bCs/>
                    <w:noProof/>
                    <w:sz w:val="18"/>
                    <w:szCs w:val="18"/>
                  </w:rPr>
                  <w:fldChar w:fldCharType="separate"/>
                </w:r>
                <w:r w:rsidR="00DA2DF1" w:rsidRPr="00DA2DF1">
                  <w:rPr>
                    <w:rFonts w:ascii="Arial Narrow" w:hAnsi="Arial Narrow" w:cs="Arial"/>
                    <w:b/>
                    <w:bCs/>
                    <w:noProof/>
                    <w:sz w:val="18"/>
                    <w:szCs w:val="18"/>
                    <w:lang w:val="es-ES"/>
                  </w:rPr>
                  <w:t>14</w:t>
                </w:r>
                <w:r w:rsidRPr="000D519B">
                  <w:rPr>
                    <w:rFonts w:ascii="Arial Narrow" w:hAnsi="Arial Narrow" w:cs="Arial"/>
                    <w:b/>
                    <w:bCs/>
                    <w:noProof/>
                    <w:sz w:val="18"/>
                    <w:szCs w:val="18"/>
                  </w:rPr>
                  <w:fldChar w:fldCharType="end"/>
                </w:r>
              </w:p>
            </w:tc>
          </w:tr>
        </w:tbl>
        <w:p w14:paraId="63BE6F0D" w14:textId="06F6E685" w:rsidR="00DF1F1E" w:rsidRPr="000D519B" w:rsidRDefault="00DF1F1E" w:rsidP="00967F5C">
          <w:pPr>
            <w:rPr>
              <w:rFonts w:ascii="Arial Narrow" w:hAnsi="Arial Narrow" w:cs="Arial"/>
              <w:sz w:val="18"/>
              <w:szCs w:val="18"/>
            </w:rPr>
          </w:pPr>
        </w:p>
      </w:tc>
    </w:tr>
    <w:tr w:rsidR="00DF1F1E" w:rsidRPr="000D519B" w14:paraId="4A40F887" w14:textId="59823478" w:rsidTr="000710D3">
      <w:trPr>
        <w:trHeight w:val="411"/>
      </w:trPr>
      <w:tc>
        <w:tcPr>
          <w:tcW w:w="1697" w:type="dxa"/>
          <w:vMerge/>
        </w:tcPr>
        <w:p w14:paraId="5F6FF8E0" w14:textId="77777777" w:rsidR="00DF1F1E" w:rsidRPr="000D519B" w:rsidRDefault="00DF1F1E" w:rsidP="00967F5C">
          <w:pPr>
            <w:rPr>
              <w:rFonts w:ascii="Arial Narrow" w:hAnsi="Arial Narrow"/>
              <w:noProof/>
            </w:rPr>
          </w:pPr>
        </w:p>
      </w:tc>
      <w:tc>
        <w:tcPr>
          <w:tcW w:w="1843" w:type="dxa"/>
        </w:tcPr>
        <w:p w14:paraId="63CFAFA1" w14:textId="77777777" w:rsidR="00DF1F1E" w:rsidRPr="000D519B" w:rsidRDefault="00DF1F1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PROCESO:</w:t>
          </w:r>
        </w:p>
      </w:tc>
      <w:tc>
        <w:tcPr>
          <w:tcW w:w="4110" w:type="dxa"/>
        </w:tcPr>
        <w:p w14:paraId="65AB8443" w14:textId="1777CB1B" w:rsidR="00DF1F1E" w:rsidRPr="000D519B" w:rsidRDefault="00DF1F1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ADMINISTRACION DE RECURSOS FISICOS Y TECNOLOGICOS</w:t>
          </w:r>
        </w:p>
      </w:tc>
      <w:tc>
        <w:tcPr>
          <w:tcW w:w="2552" w:type="dxa"/>
          <w:vMerge/>
          <w:vAlign w:val="center"/>
        </w:tcPr>
        <w:p w14:paraId="7323BA7B" w14:textId="087869B5" w:rsidR="00DF1F1E" w:rsidRPr="000D519B" w:rsidRDefault="00DF1F1E" w:rsidP="00967F5C">
          <w:pPr>
            <w:rPr>
              <w:rFonts w:ascii="Arial Narrow" w:hAnsi="Arial Narrow" w:cs="Arial"/>
              <w:noProof/>
              <w:sz w:val="18"/>
              <w:szCs w:val="18"/>
            </w:rPr>
          </w:pPr>
        </w:p>
      </w:tc>
    </w:tr>
    <w:tr w:rsidR="00DF1F1E" w:rsidRPr="000D519B" w14:paraId="2F55888B" w14:textId="61AB6831" w:rsidTr="000710D3">
      <w:trPr>
        <w:trHeight w:val="417"/>
      </w:trPr>
      <w:tc>
        <w:tcPr>
          <w:tcW w:w="1697" w:type="dxa"/>
          <w:vMerge/>
        </w:tcPr>
        <w:p w14:paraId="52E0EEBD" w14:textId="77777777" w:rsidR="00DF1F1E" w:rsidRPr="000D519B" w:rsidRDefault="00DF1F1E" w:rsidP="00967F5C">
          <w:pPr>
            <w:rPr>
              <w:rFonts w:ascii="Arial Narrow" w:hAnsi="Arial Narrow"/>
              <w:noProof/>
            </w:rPr>
          </w:pPr>
        </w:p>
      </w:tc>
      <w:tc>
        <w:tcPr>
          <w:tcW w:w="1843" w:type="dxa"/>
        </w:tcPr>
        <w:p w14:paraId="1A33AE7E" w14:textId="2B58A9E5" w:rsidR="00DF1F1E" w:rsidRPr="000D519B" w:rsidRDefault="00DF1F1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PROCEDIMIENTO:</w:t>
          </w:r>
        </w:p>
      </w:tc>
      <w:tc>
        <w:tcPr>
          <w:tcW w:w="4110" w:type="dxa"/>
        </w:tcPr>
        <w:p w14:paraId="4BB9C57B" w14:textId="68AFBAB4" w:rsidR="00DF1F1E" w:rsidRPr="000D519B" w:rsidRDefault="00DF1F1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GESTION CONTRACTUAL</w:t>
          </w:r>
        </w:p>
      </w:tc>
      <w:tc>
        <w:tcPr>
          <w:tcW w:w="2552" w:type="dxa"/>
          <w:vMerge/>
          <w:vAlign w:val="center"/>
        </w:tcPr>
        <w:p w14:paraId="07C90435" w14:textId="617F8B7F" w:rsidR="00DF1F1E" w:rsidRPr="000D519B" w:rsidRDefault="00DF1F1E" w:rsidP="00967F5C">
          <w:pPr>
            <w:rPr>
              <w:rFonts w:ascii="Arial Narrow" w:hAnsi="Arial Narrow" w:cs="Arial"/>
              <w:noProof/>
              <w:sz w:val="18"/>
              <w:szCs w:val="18"/>
            </w:rPr>
          </w:pPr>
        </w:p>
      </w:tc>
    </w:tr>
    <w:tr w:rsidR="00DF1F1E" w:rsidRPr="000D519B" w14:paraId="3E0D6C04" w14:textId="4E52C9FF" w:rsidTr="000710D3">
      <w:trPr>
        <w:trHeight w:val="358"/>
      </w:trPr>
      <w:tc>
        <w:tcPr>
          <w:tcW w:w="1697" w:type="dxa"/>
          <w:vMerge/>
        </w:tcPr>
        <w:p w14:paraId="43BFD3EE" w14:textId="77777777" w:rsidR="00DF1F1E" w:rsidRPr="000D519B" w:rsidRDefault="00DF1F1E" w:rsidP="00967F5C">
          <w:pPr>
            <w:rPr>
              <w:rFonts w:ascii="Arial Narrow" w:hAnsi="Arial Narrow"/>
              <w:noProof/>
            </w:rPr>
          </w:pPr>
        </w:p>
      </w:tc>
      <w:tc>
        <w:tcPr>
          <w:tcW w:w="1843" w:type="dxa"/>
        </w:tcPr>
        <w:p w14:paraId="31321F63" w14:textId="412CA04B" w:rsidR="00DF1F1E" w:rsidRPr="000D519B" w:rsidRDefault="00DF1F1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FORMATO:</w:t>
          </w:r>
        </w:p>
      </w:tc>
      <w:tc>
        <w:tcPr>
          <w:tcW w:w="4110" w:type="dxa"/>
        </w:tcPr>
        <w:p w14:paraId="6AEAEF34" w14:textId="3CCC7EF0" w:rsidR="00DF1F1E" w:rsidRPr="000D519B" w:rsidRDefault="00DF1F1E" w:rsidP="00FA3B27">
          <w:pPr>
            <w:rPr>
              <w:rFonts w:ascii="Arial Narrow" w:hAnsi="Arial Narrow" w:cs="Arial"/>
              <w:b/>
              <w:color w:val="000000" w:themeColor="text1"/>
              <w:sz w:val="18"/>
              <w:szCs w:val="18"/>
            </w:rPr>
          </w:pPr>
          <w:r w:rsidRPr="000D519B">
            <w:rPr>
              <w:rFonts w:ascii="Arial Narrow" w:hAnsi="Arial Narrow" w:cs="Arial"/>
              <w:b/>
              <w:sz w:val="18"/>
              <w:szCs w:val="18"/>
            </w:rPr>
            <w:t xml:space="preserve">ESTUDIOS PREVIOS PRESTACIÓN DE SERVICIOS Y APOYO A LA GESTION </w:t>
          </w:r>
        </w:p>
      </w:tc>
      <w:tc>
        <w:tcPr>
          <w:tcW w:w="2552" w:type="dxa"/>
          <w:vMerge/>
          <w:vAlign w:val="center"/>
        </w:tcPr>
        <w:p w14:paraId="591C12DA" w14:textId="5686FCC5" w:rsidR="00DF1F1E" w:rsidRPr="000D519B" w:rsidRDefault="00DF1F1E" w:rsidP="00967F5C">
          <w:pPr>
            <w:rPr>
              <w:rFonts w:ascii="Arial Narrow" w:hAnsi="Arial Narrow" w:cs="Arial"/>
              <w:noProof/>
              <w:sz w:val="18"/>
              <w:szCs w:val="18"/>
            </w:rPr>
          </w:pPr>
        </w:p>
      </w:tc>
    </w:tr>
  </w:tbl>
  <w:p w14:paraId="0FC5B6DC" w14:textId="3DEE6B3F" w:rsidR="00DF1F1E" w:rsidRPr="005D5EB2" w:rsidRDefault="00236DF3" w:rsidP="00967F5C">
    <w:pPr>
      <w:rPr>
        <w:szCs w:val="28"/>
      </w:rPr>
    </w:pPr>
    <w:r>
      <w:rPr>
        <w:noProof/>
      </w:rPr>
      <w:pict w14:anchorId="46DD96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2" o:spid="_x0000_s2051" type="#_x0000_t136" style="position:absolute;margin-left:0;margin-top:0;width:571.25pt;height:131.8pt;rotation:315;z-index:-251622400;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r w:rsidR="00DF1F1E" w:rsidRPr="001C0C11">
      <w:rPr>
        <w:rFonts w:ascii="Arial" w:hAnsi="Arial" w:cs="Arial"/>
        <w:noProof/>
        <w:sz w:val="18"/>
        <w:szCs w:val="18"/>
      </w:rPr>
      <mc:AlternateContent>
        <mc:Choice Requires="wps">
          <w:drawing>
            <wp:anchor distT="0" distB="0" distL="114300" distR="114300" simplePos="0" relativeHeight="251648000" behindDoc="0" locked="0" layoutInCell="1" allowOverlap="1" wp14:anchorId="42214C53" wp14:editId="09D77F53">
              <wp:simplePos x="0" y="0"/>
              <wp:positionH relativeFrom="margin">
                <wp:align>right</wp:align>
              </wp:positionH>
              <wp:positionV relativeFrom="paragraph">
                <wp:posOffset>71120</wp:posOffset>
              </wp:positionV>
              <wp:extent cx="6257925" cy="9525"/>
              <wp:effectExtent l="0" t="0" r="28575" b="28575"/>
              <wp:wrapNone/>
              <wp:docPr id="1" name="4 Conector recto"/>
              <wp:cNvGraphicFramePr/>
              <a:graphic xmlns:a="http://schemas.openxmlformats.org/drawingml/2006/main">
                <a:graphicData uri="http://schemas.microsoft.com/office/word/2010/wordprocessingShape">
                  <wps:wsp>
                    <wps:cNvCnPr/>
                    <wps:spPr>
                      <a:xfrm flipV="1">
                        <a:off x="0" y="0"/>
                        <a:ext cx="6257925"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2B56A75" id="4 Conector recto" o:spid="_x0000_s1026" style="position:absolute;flip:y;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41.55pt,5.6pt" to="934.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" strokecolor="black [3213]" strokeweight="1pt">
              <v:stroke joinstyle="miter"/>
              <w10:wrap anchorx="margin"/>
            </v:lin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C7084" w14:textId="3C02B32D" w:rsidR="00DF1F1E" w:rsidRDefault="00236DF3">
    <w:pPr>
      <w:pStyle w:val="Encabezado"/>
    </w:pPr>
    <w:r>
      <w:rPr>
        <w:noProof/>
      </w:rPr>
      <w:pict w14:anchorId="762D1E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0" o:spid="_x0000_s2049" type="#_x0000_t136" style="position:absolute;margin-left:0;margin-top:0;width:571.25pt;height:131.8pt;rotation:315;z-index:-251626496;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686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839"/>
      <w:gridCol w:w="1843"/>
      <w:gridCol w:w="8079"/>
      <w:gridCol w:w="5103"/>
    </w:tblGrid>
    <w:tr w:rsidR="00DF1F1E" w:rsidRPr="000D519B" w14:paraId="197E10CA" w14:textId="77777777" w:rsidTr="000710D3">
      <w:trPr>
        <w:trHeight w:val="564"/>
      </w:trPr>
      <w:tc>
        <w:tcPr>
          <w:tcW w:w="1839" w:type="dxa"/>
          <w:vMerge w:val="restart"/>
        </w:tcPr>
        <w:p w14:paraId="595033F1" w14:textId="77777777" w:rsidR="00DF1F1E" w:rsidRPr="000D519B" w:rsidRDefault="00DF1F1E" w:rsidP="00967F5C">
          <w:pPr>
            <w:rPr>
              <w:rFonts w:ascii="Arial Narrow" w:hAnsi="Arial Narrow"/>
            </w:rPr>
          </w:pPr>
          <w:r w:rsidRPr="000D519B">
            <w:rPr>
              <w:rFonts w:ascii="Arial Narrow" w:hAnsi="Arial Narrow"/>
              <w:noProof/>
            </w:rPr>
            <mc:AlternateContent>
              <mc:Choice Requires="wps">
                <w:drawing>
                  <wp:anchor distT="45720" distB="45720" distL="114300" distR="114300" simplePos="0" relativeHeight="251697152" behindDoc="0" locked="0" layoutInCell="1" allowOverlap="1" wp14:anchorId="457AC4C3" wp14:editId="11DB3C6B">
                    <wp:simplePos x="0" y="0"/>
                    <wp:positionH relativeFrom="column">
                      <wp:posOffset>3175</wp:posOffset>
                    </wp:positionH>
                    <wp:positionV relativeFrom="paragraph">
                      <wp:posOffset>870585</wp:posOffset>
                    </wp:positionV>
                    <wp:extent cx="1066800" cy="342900"/>
                    <wp:effectExtent l="0" t="0" r="0" b="0"/>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noFill/>
                            <a:ln w="9525">
                              <a:noFill/>
                              <a:miter lim="800000"/>
                              <a:headEnd/>
                              <a:tailEnd/>
                            </a:ln>
                          </wps:spPr>
                          <wps:txbx>
                            <w:txbxContent>
                              <w:p w14:paraId="191FF4D0" w14:textId="77777777" w:rsidR="00DF1F1E" w:rsidRPr="00F46C0C" w:rsidRDefault="00DF1F1E" w:rsidP="00967F5C">
                                <w:pPr>
                                  <w:jc w:val="center"/>
                                  <w:rPr>
                                    <w:b/>
                                    <w:sz w:val="16"/>
                                    <w:szCs w:val="16"/>
                                  </w:rPr>
                                </w:pPr>
                                <w:r w:rsidRPr="00F46C0C">
                                  <w:rPr>
                                    <w:b/>
                                    <w:sz w:val="16"/>
                                    <w:szCs w:val="16"/>
                                  </w:rPr>
                                  <w:t>GOBERNACIÓN DEL CESAR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7AC4C3" id="_x0000_t202" coordsize="21600,21600" o:spt="202" path="m,l,21600r21600,l21600,xe">
                    <v:stroke joinstyle="miter"/>
                    <v:path gradientshapeok="t" o:connecttype="rect"/>
                  </v:shapetype>
                  <v:shape id="_x0000_s1027" type="#_x0000_t202" style="position:absolute;margin-left:.25pt;margin-top:68.55pt;width:84pt;height:27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" filled="f" stroked="f">
                    <v:textbox>
                      <w:txbxContent>
                        <w:p w14:paraId="191FF4D0" w14:textId="77777777" w:rsidR="00CC3070" w:rsidRPr="00F46C0C" w:rsidRDefault="00CC3070" w:rsidP="00967F5C">
                          <w:pPr>
                            <w:jc w:val="center"/>
                            <w:rPr>
                              <w:b/>
                              <w:sz w:val="16"/>
                              <w:szCs w:val="16"/>
                            </w:rPr>
                          </w:pPr>
                          <w:r w:rsidRPr="00F46C0C">
                            <w:rPr>
                              <w:b/>
                              <w:sz w:val="16"/>
                              <w:szCs w:val="16"/>
                            </w:rPr>
                            <w:t>GOBERNACIÓN DEL CESAR</w:t>
                          </w:r>
                        </w:p>
                      </w:txbxContent>
                    </v:textbox>
                    <w10:wrap type="square"/>
                  </v:shape>
                </w:pict>
              </mc:Fallback>
            </mc:AlternateContent>
          </w:r>
          <w:r w:rsidRPr="000D519B">
            <w:rPr>
              <w:rFonts w:ascii="Arial Narrow" w:hAnsi="Arial Narrow" w:cs="Arial"/>
              <w:b/>
              <w:noProof/>
            </w:rPr>
            <w:drawing>
              <wp:anchor distT="0" distB="0" distL="114300" distR="114300" simplePos="0" relativeHeight="251698176" behindDoc="1" locked="0" layoutInCell="1" allowOverlap="1" wp14:anchorId="22A9849A" wp14:editId="5C50D678">
                <wp:simplePos x="0" y="0"/>
                <wp:positionH relativeFrom="column">
                  <wp:posOffset>184150</wp:posOffset>
                </wp:positionH>
                <wp:positionV relativeFrom="paragraph">
                  <wp:posOffset>175259</wp:posOffset>
                </wp:positionV>
                <wp:extent cx="695325" cy="676955"/>
                <wp:effectExtent l="0" t="0" r="0" b="0"/>
                <wp:wrapNone/>
                <wp:docPr id="10" name="Imagen 10" descr="Tm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Tmp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9986" cy="68149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922" w:type="dxa"/>
          <w:gridSpan w:val="2"/>
          <w:vAlign w:val="center"/>
        </w:tcPr>
        <w:p w14:paraId="74E59790" w14:textId="77777777" w:rsidR="00DF1F1E" w:rsidRPr="000D519B" w:rsidRDefault="00DF1F1E" w:rsidP="00967F5C">
          <w:pPr>
            <w:jc w:val="center"/>
            <w:rPr>
              <w:rFonts w:ascii="Arial Narrow" w:hAnsi="Arial Narrow" w:cs="Arial"/>
            </w:rPr>
          </w:pPr>
          <w:r w:rsidRPr="000D519B">
            <w:rPr>
              <w:rFonts w:ascii="Arial Narrow" w:hAnsi="Arial Narrow" w:cs="Arial"/>
              <w:b/>
              <w:color w:val="000000" w:themeColor="text1"/>
            </w:rPr>
            <w:t xml:space="preserve">MANUAL DE PROCESOS Y PROCEDIMIENTOS </w:t>
          </w:r>
        </w:p>
      </w:tc>
      <w:tc>
        <w:tcPr>
          <w:tcW w:w="5103" w:type="dxa"/>
          <w:vMerge w:val="restart"/>
          <w:vAlign w:val="center"/>
        </w:tcPr>
        <w:tbl>
          <w:tblPr>
            <w:tblW w:w="0" w:type="auto"/>
            <w:tblInd w:w="842" w:type="dxa"/>
            <w:tblLayout w:type="fixed"/>
            <w:tblCellMar>
              <w:left w:w="10" w:type="dxa"/>
              <w:right w:w="10" w:type="dxa"/>
            </w:tblCellMar>
            <w:tblLook w:val="04A0" w:firstRow="1" w:lastRow="0" w:firstColumn="1" w:lastColumn="0" w:noHBand="0" w:noVBand="1"/>
          </w:tblPr>
          <w:tblGrid>
            <w:gridCol w:w="882"/>
            <w:gridCol w:w="1132"/>
          </w:tblGrid>
          <w:tr w:rsidR="00DF1F1E" w:rsidRPr="000D519B" w14:paraId="1A01D76D" w14:textId="77777777" w:rsidTr="000710D3">
            <w:trPr>
              <w:trHeight w:val="168"/>
            </w:trPr>
            <w:tc>
              <w:tcPr>
                <w:tcW w:w="882" w:type="dxa"/>
              </w:tcPr>
              <w:p w14:paraId="26F4688C" w14:textId="77777777" w:rsidR="00DF1F1E" w:rsidRPr="000D519B" w:rsidRDefault="00DF1F1E" w:rsidP="00967F5C">
                <w:pPr>
                  <w:rPr>
                    <w:rFonts w:ascii="Arial Narrow" w:hAnsi="Arial Narrow" w:cs="Arial"/>
                    <w:sz w:val="14"/>
                    <w:szCs w:val="14"/>
                  </w:rPr>
                </w:pPr>
                <w:r w:rsidRPr="000D519B">
                  <w:rPr>
                    <w:rFonts w:ascii="Arial Narrow" w:hAnsi="Arial Narrow" w:cs="Arial"/>
                    <w:sz w:val="14"/>
                    <w:szCs w:val="14"/>
                  </w:rPr>
                  <w:t>Código:</w:t>
                </w:r>
              </w:p>
            </w:tc>
            <w:tc>
              <w:tcPr>
                <w:tcW w:w="1132" w:type="dxa"/>
              </w:tcPr>
              <w:p w14:paraId="095B98CE" w14:textId="77777777" w:rsidR="00DF1F1E" w:rsidRPr="000D519B" w:rsidRDefault="00DF1F1E" w:rsidP="00967F5C">
                <w:pPr>
                  <w:rPr>
                    <w:rFonts w:ascii="Arial Narrow" w:hAnsi="Arial Narrow" w:cs="Arial"/>
                    <w:sz w:val="14"/>
                    <w:szCs w:val="14"/>
                  </w:rPr>
                </w:pPr>
                <w:r w:rsidRPr="000D519B">
                  <w:rPr>
                    <w:rFonts w:ascii="Arial Narrow" w:hAnsi="Arial Narrow" w:cs="Arial"/>
                    <w:sz w:val="14"/>
                    <w:szCs w:val="14"/>
                  </w:rPr>
                  <w:t>GC-FPA-301</w:t>
                </w:r>
              </w:p>
            </w:tc>
          </w:tr>
          <w:tr w:rsidR="00DF1F1E" w:rsidRPr="000D519B" w14:paraId="7F5F82A5" w14:textId="77777777" w:rsidTr="000710D3">
            <w:trPr>
              <w:trHeight w:val="70"/>
            </w:trPr>
            <w:tc>
              <w:tcPr>
                <w:tcW w:w="882" w:type="dxa"/>
              </w:tcPr>
              <w:p w14:paraId="53B23A1A" w14:textId="77777777" w:rsidR="00DF1F1E" w:rsidRPr="000D519B" w:rsidRDefault="00DF1F1E" w:rsidP="00967F5C">
                <w:pPr>
                  <w:rPr>
                    <w:rFonts w:ascii="Arial Narrow" w:hAnsi="Arial Narrow" w:cs="Arial"/>
                    <w:sz w:val="14"/>
                    <w:szCs w:val="14"/>
                  </w:rPr>
                </w:pPr>
                <w:r w:rsidRPr="000D519B">
                  <w:rPr>
                    <w:rFonts w:ascii="Arial Narrow" w:hAnsi="Arial Narrow" w:cs="Arial"/>
                    <w:noProof/>
                    <w:sz w:val="14"/>
                    <w:szCs w:val="14"/>
                  </w:rPr>
                  <w:t>Version:</w:t>
                </w:r>
              </w:p>
            </w:tc>
            <w:tc>
              <w:tcPr>
                <w:tcW w:w="1132" w:type="dxa"/>
              </w:tcPr>
              <w:p w14:paraId="776BD88D" w14:textId="77777777" w:rsidR="00DF1F1E" w:rsidRPr="000D519B" w:rsidRDefault="00DF1F1E" w:rsidP="00967F5C">
                <w:pPr>
                  <w:rPr>
                    <w:rFonts w:ascii="Arial Narrow" w:hAnsi="Arial Narrow" w:cs="Arial"/>
                    <w:sz w:val="14"/>
                    <w:szCs w:val="14"/>
                  </w:rPr>
                </w:pPr>
                <w:r w:rsidRPr="000D519B">
                  <w:rPr>
                    <w:rFonts w:ascii="Arial Narrow" w:hAnsi="Arial Narrow" w:cs="Arial"/>
                    <w:sz w:val="14"/>
                    <w:szCs w:val="14"/>
                  </w:rPr>
                  <w:t>1</w:t>
                </w:r>
              </w:p>
            </w:tc>
          </w:tr>
          <w:tr w:rsidR="00DF1F1E" w:rsidRPr="000D519B" w14:paraId="17696EDA" w14:textId="77777777" w:rsidTr="000710D3">
            <w:trPr>
              <w:trHeight w:val="70"/>
            </w:trPr>
            <w:tc>
              <w:tcPr>
                <w:tcW w:w="882" w:type="dxa"/>
              </w:tcPr>
              <w:p w14:paraId="0E23E3AA" w14:textId="77777777" w:rsidR="00DF1F1E" w:rsidRPr="000D519B" w:rsidRDefault="00DF1F1E" w:rsidP="00967F5C">
                <w:pPr>
                  <w:rPr>
                    <w:rFonts w:ascii="Arial Narrow" w:hAnsi="Arial Narrow" w:cs="Arial"/>
                    <w:sz w:val="14"/>
                    <w:szCs w:val="14"/>
                  </w:rPr>
                </w:pPr>
                <w:r w:rsidRPr="000D519B">
                  <w:rPr>
                    <w:rFonts w:ascii="Arial Narrow" w:hAnsi="Arial Narrow" w:cs="Arial"/>
                    <w:noProof/>
                    <w:sz w:val="14"/>
                    <w:szCs w:val="14"/>
                  </w:rPr>
                  <w:t>Fecha:</w:t>
                </w:r>
              </w:p>
            </w:tc>
            <w:tc>
              <w:tcPr>
                <w:tcW w:w="1132" w:type="dxa"/>
              </w:tcPr>
              <w:p w14:paraId="11E19DA5" w14:textId="77777777" w:rsidR="00DF1F1E" w:rsidRPr="000D519B" w:rsidRDefault="00DF1F1E" w:rsidP="00FA3B27">
                <w:pPr>
                  <w:rPr>
                    <w:rFonts w:ascii="Arial Narrow" w:hAnsi="Arial Narrow" w:cs="Arial"/>
                    <w:sz w:val="14"/>
                    <w:szCs w:val="14"/>
                  </w:rPr>
                </w:pPr>
                <w:r w:rsidRPr="000D519B">
                  <w:rPr>
                    <w:rFonts w:ascii="Arial Narrow" w:hAnsi="Arial Narrow" w:cs="Arial"/>
                    <w:sz w:val="14"/>
                    <w:szCs w:val="14"/>
                  </w:rPr>
                  <w:t>13/12/2021</w:t>
                </w:r>
              </w:p>
            </w:tc>
          </w:tr>
          <w:tr w:rsidR="00DF1F1E" w:rsidRPr="000D519B" w14:paraId="031CBEEF" w14:textId="77777777" w:rsidTr="000710D3">
            <w:trPr>
              <w:trHeight w:val="374"/>
            </w:trPr>
            <w:tc>
              <w:tcPr>
                <w:tcW w:w="2014" w:type="dxa"/>
                <w:gridSpan w:val="2"/>
                <w:vAlign w:val="center"/>
              </w:tcPr>
              <w:p w14:paraId="42CE659B" w14:textId="1A1565F9" w:rsidR="00DF1F1E" w:rsidRPr="000D519B" w:rsidRDefault="00DF1F1E" w:rsidP="000710D3">
                <w:pPr>
                  <w:ind w:left="548" w:hanging="548"/>
                  <w:rPr>
                    <w:rFonts w:ascii="Arial Narrow" w:hAnsi="Arial Narrow" w:cs="Arial"/>
                    <w:sz w:val="18"/>
                    <w:szCs w:val="18"/>
                  </w:rPr>
                </w:pPr>
                <w:r w:rsidRPr="000D519B">
                  <w:rPr>
                    <w:rFonts w:ascii="Arial Narrow" w:hAnsi="Arial Narrow" w:cs="Arial"/>
                    <w:noProof/>
                    <w:sz w:val="18"/>
                    <w:szCs w:val="18"/>
                    <w:lang w:val="es-ES"/>
                  </w:rPr>
                  <w:t xml:space="preserve">Página </w:t>
                </w:r>
                <w:r>
                  <w:rPr>
                    <w:rFonts w:ascii="Arial Narrow" w:hAnsi="Arial Narrow" w:cs="Arial"/>
                    <w:b/>
                    <w:bCs/>
                    <w:noProof/>
                    <w:sz w:val="18"/>
                    <w:szCs w:val="18"/>
                  </w:rPr>
                  <w:t>14</w:t>
                </w:r>
                <w:r w:rsidRPr="000D519B">
                  <w:rPr>
                    <w:rFonts w:ascii="Arial Narrow" w:hAnsi="Arial Narrow" w:cs="Arial"/>
                    <w:noProof/>
                    <w:sz w:val="18"/>
                    <w:szCs w:val="18"/>
                    <w:lang w:val="es-ES"/>
                  </w:rPr>
                  <w:t xml:space="preserve"> de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NUMPAGES  \* Arabic  \* MERGEFORMAT</w:instrText>
                </w:r>
                <w:r w:rsidRPr="000D519B">
                  <w:rPr>
                    <w:rFonts w:ascii="Arial Narrow" w:hAnsi="Arial Narrow" w:cs="Arial"/>
                    <w:b/>
                    <w:bCs/>
                    <w:noProof/>
                    <w:sz w:val="18"/>
                    <w:szCs w:val="18"/>
                  </w:rPr>
                  <w:fldChar w:fldCharType="separate"/>
                </w:r>
                <w:r w:rsidR="00DA2DF1" w:rsidRPr="00DA2DF1">
                  <w:rPr>
                    <w:rFonts w:ascii="Arial Narrow" w:hAnsi="Arial Narrow" w:cs="Arial"/>
                    <w:b/>
                    <w:bCs/>
                    <w:noProof/>
                    <w:sz w:val="18"/>
                    <w:szCs w:val="18"/>
                    <w:lang w:val="es-ES"/>
                  </w:rPr>
                  <w:t>14</w:t>
                </w:r>
                <w:r w:rsidRPr="000D519B">
                  <w:rPr>
                    <w:rFonts w:ascii="Arial Narrow" w:hAnsi="Arial Narrow" w:cs="Arial"/>
                    <w:b/>
                    <w:bCs/>
                    <w:noProof/>
                    <w:sz w:val="18"/>
                    <w:szCs w:val="18"/>
                  </w:rPr>
                  <w:fldChar w:fldCharType="end"/>
                </w:r>
              </w:p>
            </w:tc>
          </w:tr>
        </w:tbl>
        <w:p w14:paraId="00D57F37" w14:textId="77777777" w:rsidR="00DF1F1E" w:rsidRPr="000D519B" w:rsidRDefault="00DF1F1E" w:rsidP="00967F5C">
          <w:pPr>
            <w:rPr>
              <w:rFonts w:ascii="Arial Narrow" w:hAnsi="Arial Narrow" w:cs="Arial"/>
              <w:sz w:val="18"/>
              <w:szCs w:val="18"/>
            </w:rPr>
          </w:pPr>
        </w:p>
      </w:tc>
    </w:tr>
    <w:tr w:rsidR="00DF1F1E" w:rsidRPr="000D519B" w14:paraId="3F79A195" w14:textId="77777777" w:rsidTr="000710D3">
      <w:trPr>
        <w:trHeight w:val="411"/>
      </w:trPr>
      <w:tc>
        <w:tcPr>
          <w:tcW w:w="1839" w:type="dxa"/>
          <w:vMerge/>
        </w:tcPr>
        <w:p w14:paraId="1456DB83" w14:textId="77777777" w:rsidR="00DF1F1E" w:rsidRPr="000D519B" w:rsidRDefault="00DF1F1E" w:rsidP="00967F5C">
          <w:pPr>
            <w:rPr>
              <w:rFonts w:ascii="Arial Narrow" w:hAnsi="Arial Narrow"/>
              <w:noProof/>
            </w:rPr>
          </w:pPr>
        </w:p>
      </w:tc>
      <w:tc>
        <w:tcPr>
          <w:tcW w:w="1843" w:type="dxa"/>
        </w:tcPr>
        <w:p w14:paraId="632FF7E7" w14:textId="77777777" w:rsidR="00DF1F1E" w:rsidRPr="000D519B" w:rsidRDefault="00DF1F1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PROCESO:</w:t>
          </w:r>
        </w:p>
      </w:tc>
      <w:tc>
        <w:tcPr>
          <w:tcW w:w="8079" w:type="dxa"/>
        </w:tcPr>
        <w:p w14:paraId="4246379C" w14:textId="77777777" w:rsidR="00DF1F1E" w:rsidRPr="000D519B" w:rsidRDefault="00DF1F1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ADMINISTRACION DE RECURSOS FISICOS Y TECNOLOGICOS</w:t>
          </w:r>
        </w:p>
      </w:tc>
      <w:tc>
        <w:tcPr>
          <w:tcW w:w="5103" w:type="dxa"/>
          <w:vMerge/>
          <w:vAlign w:val="center"/>
        </w:tcPr>
        <w:p w14:paraId="1AD02DCC" w14:textId="77777777" w:rsidR="00DF1F1E" w:rsidRPr="000D519B" w:rsidRDefault="00DF1F1E" w:rsidP="00967F5C">
          <w:pPr>
            <w:rPr>
              <w:rFonts w:ascii="Arial Narrow" w:hAnsi="Arial Narrow" w:cs="Arial"/>
              <w:noProof/>
              <w:sz w:val="18"/>
              <w:szCs w:val="18"/>
            </w:rPr>
          </w:pPr>
        </w:p>
      </w:tc>
    </w:tr>
    <w:tr w:rsidR="00DF1F1E" w:rsidRPr="000D519B" w14:paraId="21586222" w14:textId="77777777" w:rsidTr="000710D3">
      <w:trPr>
        <w:trHeight w:val="417"/>
      </w:trPr>
      <w:tc>
        <w:tcPr>
          <w:tcW w:w="1839" w:type="dxa"/>
          <w:vMerge/>
        </w:tcPr>
        <w:p w14:paraId="3838ACFE" w14:textId="77777777" w:rsidR="00DF1F1E" w:rsidRPr="000D519B" w:rsidRDefault="00DF1F1E" w:rsidP="00967F5C">
          <w:pPr>
            <w:rPr>
              <w:rFonts w:ascii="Arial Narrow" w:hAnsi="Arial Narrow"/>
              <w:noProof/>
            </w:rPr>
          </w:pPr>
        </w:p>
      </w:tc>
      <w:tc>
        <w:tcPr>
          <w:tcW w:w="1843" w:type="dxa"/>
        </w:tcPr>
        <w:p w14:paraId="71515A45" w14:textId="77777777" w:rsidR="00DF1F1E" w:rsidRPr="000D519B" w:rsidRDefault="00DF1F1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PROCEDIMIENTO:</w:t>
          </w:r>
        </w:p>
      </w:tc>
      <w:tc>
        <w:tcPr>
          <w:tcW w:w="8079" w:type="dxa"/>
        </w:tcPr>
        <w:p w14:paraId="59010CA4" w14:textId="77777777" w:rsidR="00DF1F1E" w:rsidRPr="000D519B" w:rsidRDefault="00DF1F1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GESTION CONTRACTUAL</w:t>
          </w:r>
        </w:p>
      </w:tc>
      <w:tc>
        <w:tcPr>
          <w:tcW w:w="5103" w:type="dxa"/>
          <w:vMerge/>
          <w:vAlign w:val="center"/>
        </w:tcPr>
        <w:p w14:paraId="184EC7EC" w14:textId="77777777" w:rsidR="00DF1F1E" w:rsidRPr="000D519B" w:rsidRDefault="00DF1F1E" w:rsidP="00967F5C">
          <w:pPr>
            <w:rPr>
              <w:rFonts w:ascii="Arial Narrow" w:hAnsi="Arial Narrow" w:cs="Arial"/>
              <w:noProof/>
              <w:sz w:val="18"/>
              <w:szCs w:val="18"/>
            </w:rPr>
          </w:pPr>
        </w:p>
      </w:tc>
    </w:tr>
    <w:tr w:rsidR="00DF1F1E" w:rsidRPr="000D519B" w14:paraId="5A23A09B" w14:textId="77777777" w:rsidTr="000710D3">
      <w:trPr>
        <w:trHeight w:val="358"/>
      </w:trPr>
      <w:tc>
        <w:tcPr>
          <w:tcW w:w="1839" w:type="dxa"/>
          <w:vMerge/>
        </w:tcPr>
        <w:p w14:paraId="56B96B12" w14:textId="77777777" w:rsidR="00DF1F1E" w:rsidRPr="000D519B" w:rsidRDefault="00DF1F1E" w:rsidP="00967F5C">
          <w:pPr>
            <w:rPr>
              <w:rFonts w:ascii="Arial Narrow" w:hAnsi="Arial Narrow"/>
              <w:noProof/>
            </w:rPr>
          </w:pPr>
        </w:p>
      </w:tc>
      <w:tc>
        <w:tcPr>
          <w:tcW w:w="1843" w:type="dxa"/>
        </w:tcPr>
        <w:p w14:paraId="224D7EA3" w14:textId="77777777" w:rsidR="00DF1F1E" w:rsidRPr="000D519B" w:rsidRDefault="00DF1F1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FORMATO:</w:t>
          </w:r>
        </w:p>
      </w:tc>
      <w:tc>
        <w:tcPr>
          <w:tcW w:w="8079" w:type="dxa"/>
        </w:tcPr>
        <w:p w14:paraId="11FFF8AD" w14:textId="77777777" w:rsidR="00DF1F1E" w:rsidRPr="000D519B" w:rsidRDefault="00DF1F1E" w:rsidP="00FA3B27">
          <w:pPr>
            <w:rPr>
              <w:rFonts w:ascii="Arial Narrow" w:hAnsi="Arial Narrow" w:cs="Arial"/>
              <w:b/>
              <w:color w:val="000000" w:themeColor="text1"/>
              <w:sz w:val="18"/>
              <w:szCs w:val="18"/>
            </w:rPr>
          </w:pPr>
          <w:r w:rsidRPr="000D519B">
            <w:rPr>
              <w:rFonts w:ascii="Arial Narrow" w:hAnsi="Arial Narrow" w:cs="Arial"/>
              <w:b/>
              <w:sz w:val="18"/>
              <w:szCs w:val="18"/>
            </w:rPr>
            <w:t xml:space="preserve">ESTUDIOS PREVIOS PRESTACIÓN DE SERVICIOS Y APOYO A LA GESTION </w:t>
          </w:r>
        </w:p>
      </w:tc>
      <w:tc>
        <w:tcPr>
          <w:tcW w:w="5103" w:type="dxa"/>
          <w:vMerge/>
          <w:vAlign w:val="center"/>
        </w:tcPr>
        <w:p w14:paraId="23F3C6F0" w14:textId="77777777" w:rsidR="00DF1F1E" w:rsidRPr="000D519B" w:rsidRDefault="00DF1F1E" w:rsidP="00967F5C">
          <w:pPr>
            <w:rPr>
              <w:rFonts w:ascii="Arial Narrow" w:hAnsi="Arial Narrow" w:cs="Arial"/>
              <w:noProof/>
              <w:sz w:val="18"/>
              <w:szCs w:val="18"/>
            </w:rPr>
          </w:pPr>
        </w:p>
      </w:tc>
    </w:tr>
  </w:tbl>
  <w:p w14:paraId="23D535B9" w14:textId="77777777" w:rsidR="00DF1F1E" w:rsidRPr="005D5EB2" w:rsidRDefault="00236DF3" w:rsidP="00967F5C">
    <w:pPr>
      <w:rPr>
        <w:szCs w:val="28"/>
      </w:rPr>
    </w:pPr>
    <w:r>
      <w:rPr>
        <w:noProof/>
      </w:rPr>
      <w:pict w14:anchorId="5EA5C9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571.25pt;height:131.8pt;rotation:315;z-index:-251617280;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r w:rsidR="00DF1F1E" w:rsidRPr="001C0C11">
      <w:rPr>
        <w:rFonts w:ascii="Arial" w:hAnsi="Arial" w:cs="Arial"/>
        <w:noProof/>
        <w:sz w:val="18"/>
        <w:szCs w:val="18"/>
      </w:rPr>
      <mc:AlternateContent>
        <mc:Choice Requires="wps">
          <w:drawing>
            <wp:anchor distT="0" distB="0" distL="114300" distR="114300" simplePos="0" relativeHeight="251696128" behindDoc="0" locked="0" layoutInCell="1" allowOverlap="1" wp14:anchorId="2440A139" wp14:editId="5E75C333">
              <wp:simplePos x="0" y="0"/>
              <wp:positionH relativeFrom="margin">
                <wp:align>right</wp:align>
              </wp:positionH>
              <wp:positionV relativeFrom="paragraph">
                <wp:posOffset>71120</wp:posOffset>
              </wp:positionV>
              <wp:extent cx="6257925" cy="9525"/>
              <wp:effectExtent l="0" t="0" r="28575" b="28575"/>
              <wp:wrapNone/>
              <wp:docPr id="5" name="4 Conector recto"/>
              <wp:cNvGraphicFramePr/>
              <a:graphic xmlns:a="http://schemas.openxmlformats.org/drawingml/2006/main">
                <a:graphicData uri="http://schemas.microsoft.com/office/word/2010/wordprocessingShape">
                  <wps:wsp>
                    <wps:cNvCnPr/>
                    <wps:spPr>
                      <a:xfrm flipV="1">
                        <a:off x="0" y="0"/>
                        <a:ext cx="6257925"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9B2FEE" id="4 Conector recto" o:spid="_x0000_s1026" style="position:absolute;flip:y;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41.55pt,5.6pt" to="934.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" strokecolor="black [3213]" strokeweight="1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051E"/>
    <w:multiLevelType w:val="hybridMultilevel"/>
    <w:tmpl w:val="1E0AD99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3A43DF4"/>
    <w:multiLevelType w:val="multilevel"/>
    <w:tmpl w:val="256A9F3E"/>
    <w:lvl w:ilvl="0">
      <w:start w:val="1"/>
      <w:numFmt w:val="decimal"/>
      <w:lvlText w:val="%1."/>
      <w:lvlJc w:val="left"/>
      <w:pPr>
        <w:tabs>
          <w:tab w:val="num" w:pos="720"/>
        </w:tabs>
        <w:ind w:left="720" w:hanging="720"/>
      </w:pPr>
      <w:rPr>
        <w:b w:val="0"/>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6817B19"/>
    <w:multiLevelType w:val="hybridMultilevel"/>
    <w:tmpl w:val="4DEA8E2A"/>
    <w:lvl w:ilvl="0" w:tplc="A8AC55D6">
      <w:start w:val="1"/>
      <w:numFmt w:val="lowerRoman"/>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A3465BA"/>
    <w:multiLevelType w:val="hybridMultilevel"/>
    <w:tmpl w:val="245AECDC"/>
    <w:lvl w:ilvl="0" w:tplc="0654406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2D739EF"/>
    <w:multiLevelType w:val="multilevel"/>
    <w:tmpl w:val="8EAE16EA"/>
    <w:lvl w:ilvl="0">
      <w:start w:val="5"/>
      <w:numFmt w:val="decimal"/>
      <w:lvlText w:val="%1."/>
      <w:lvlJc w:val="left"/>
      <w:pPr>
        <w:ind w:left="360" w:hanging="360"/>
      </w:pPr>
      <w:rPr>
        <w:rFonts w:hint="default"/>
      </w:rPr>
    </w:lvl>
    <w:lvl w:ilvl="1">
      <w:start w:val="2"/>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5" w15:restartNumberingAfterBreak="0">
    <w:nsid w:val="56862648"/>
    <w:multiLevelType w:val="hybridMultilevel"/>
    <w:tmpl w:val="1E9E04A2"/>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15:restartNumberingAfterBreak="0">
    <w:nsid w:val="7FFD51DD"/>
    <w:multiLevelType w:val="hybridMultilevel"/>
    <w:tmpl w:val="4022DAE2"/>
    <w:lvl w:ilvl="0" w:tplc="9B7A2C14">
      <w:start w:val="5"/>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2"/>
  </w:num>
  <w:num w:numId="8">
    <w:abstractNumId w:val="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B27"/>
    <w:rsid w:val="000029F6"/>
    <w:rsid w:val="00011957"/>
    <w:rsid w:val="00020B36"/>
    <w:rsid w:val="000253BB"/>
    <w:rsid w:val="00051281"/>
    <w:rsid w:val="00065194"/>
    <w:rsid w:val="000710D3"/>
    <w:rsid w:val="000850FF"/>
    <w:rsid w:val="000933E6"/>
    <w:rsid w:val="000A555E"/>
    <w:rsid w:val="000B5A10"/>
    <w:rsid w:val="000C5A21"/>
    <w:rsid w:val="000C7491"/>
    <w:rsid w:val="000D0351"/>
    <w:rsid w:val="000D2469"/>
    <w:rsid w:val="000D519B"/>
    <w:rsid w:val="000F44C1"/>
    <w:rsid w:val="000F45C1"/>
    <w:rsid w:val="001020C5"/>
    <w:rsid w:val="00114501"/>
    <w:rsid w:val="00132930"/>
    <w:rsid w:val="001348D2"/>
    <w:rsid w:val="00165641"/>
    <w:rsid w:val="0017078E"/>
    <w:rsid w:val="00173C96"/>
    <w:rsid w:val="00184B24"/>
    <w:rsid w:val="00185763"/>
    <w:rsid w:val="001B026A"/>
    <w:rsid w:val="001B5CC9"/>
    <w:rsid w:val="001B7060"/>
    <w:rsid w:val="001D29D2"/>
    <w:rsid w:val="002114DB"/>
    <w:rsid w:val="00217054"/>
    <w:rsid w:val="00223539"/>
    <w:rsid w:val="00231521"/>
    <w:rsid w:val="00236DF3"/>
    <w:rsid w:val="002434F9"/>
    <w:rsid w:val="00243CE4"/>
    <w:rsid w:val="00250D74"/>
    <w:rsid w:val="00252E56"/>
    <w:rsid w:val="00261E97"/>
    <w:rsid w:val="00264C51"/>
    <w:rsid w:val="00276735"/>
    <w:rsid w:val="00281701"/>
    <w:rsid w:val="002830E7"/>
    <w:rsid w:val="00283BC0"/>
    <w:rsid w:val="002846CC"/>
    <w:rsid w:val="002A4CF4"/>
    <w:rsid w:val="002B1C5A"/>
    <w:rsid w:val="002B5786"/>
    <w:rsid w:val="002B65C4"/>
    <w:rsid w:val="002B69FE"/>
    <w:rsid w:val="002C0003"/>
    <w:rsid w:val="002E55E8"/>
    <w:rsid w:val="002E72D2"/>
    <w:rsid w:val="002F41D5"/>
    <w:rsid w:val="0031243E"/>
    <w:rsid w:val="00322B0F"/>
    <w:rsid w:val="00353E54"/>
    <w:rsid w:val="00364340"/>
    <w:rsid w:val="003735FA"/>
    <w:rsid w:val="00390991"/>
    <w:rsid w:val="003B5B26"/>
    <w:rsid w:val="003C473E"/>
    <w:rsid w:val="003D1997"/>
    <w:rsid w:val="003D7E37"/>
    <w:rsid w:val="003E04EF"/>
    <w:rsid w:val="003E6FEF"/>
    <w:rsid w:val="003E7727"/>
    <w:rsid w:val="00404ABA"/>
    <w:rsid w:val="00427F16"/>
    <w:rsid w:val="00431B5D"/>
    <w:rsid w:val="004331D8"/>
    <w:rsid w:val="00435F5C"/>
    <w:rsid w:val="00456D11"/>
    <w:rsid w:val="00481985"/>
    <w:rsid w:val="004851B2"/>
    <w:rsid w:val="004A40DC"/>
    <w:rsid w:val="004B01B4"/>
    <w:rsid w:val="004B15A0"/>
    <w:rsid w:val="004D034B"/>
    <w:rsid w:val="004D0843"/>
    <w:rsid w:val="004F2694"/>
    <w:rsid w:val="004F4DF3"/>
    <w:rsid w:val="004F5BE8"/>
    <w:rsid w:val="0051349F"/>
    <w:rsid w:val="0052033E"/>
    <w:rsid w:val="00525B2A"/>
    <w:rsid w:val="00532552"/>
    <w:rsid w:val="00557C63"/>
    <w:rsid w:val="005675F6"/>
    <w:rsid w:val="00570056"/>
    <w:rsid w:val="005805F9"/>
    <w:rsid w:val="0058161B"/>
    <w:rsid w:val="005B3AA2"/>
    <w:rsid w:val="005D3913"/>
    <w:rsid w:val="005F67BF"/>
    <w:rsid w:val="00600DE3"/>
    <w:rsid w:val="00602629"/>
    <w:rsid w:val="0060400E"/>
    <w:rsid w:val="00620503"/>
    <w:rsid w:val="00621F86"/>
    <w:rsid w:val="00626099"/>
    <w:rsid w:val="00641131"/>
    <w:rsid w:val="006552F5"/>
    <w:rsid w:val="006726CF"/>
    <w:rsid w:val="00687D46"/>
    <w:rsid w:val="006C293B"/>
    <w:rsid w:val="006E62E2"/>
    <w:rsid w:val="006E7794"/>
    <w:rsid w:val="006F5790"/>
    <w:rsid w:val="007146DA"/>
    <w:rsid w:val="007173B1"/>
    <w:rsid w:val="00725926"/>
    <w:rsid w:val="00764C60"/>
    <w:rsid w:val="007910AA"/>
    <w:rsid w:val="00797F2F"/>
    <w:rsid w:val="007A5107"/>
    <w:rsid w:val="007A60AA"/>
    <w:rsid w:val="007B49D9"/>
    <w:rsid w:val="007D797E"/>
    <w:rsid w:val="00801936"/>
    <w:rsid w:val="00807F18"/>
    <w:rsid w:val="0082100E"/>
    <w:rsid w:val="008434BC"/>
    <w:rsid w:val="00860D33"/>
    <w:rsid w:val="0089524A"/>
    <w:rsid w:val="008A21B4"/>
    <w:rsid w:val="008A67A2"/>
    <w:rsid w:val="008B282B"/>
    <w:rsid w:val="008E3A65"/>
    <w:rsid w:val="00922546"/>
    <w:rsid w:val="009252E4"/>
    <w:rsid w:val="00935395"/>
    <w:rsid w:val="00942199"/>
    <w:rsid w:val="009570F5"/>
    <w:rsid w:val="00962B78"/>
    <w:rsid w:val="00967F5C"/>
    <w:rsid w:val="00985A27"/>
    <w:rsid w:val="009A19CC"/>
    <w:rsid w:val="009A33DA"/>
    <w:rsid w:val="009A6482"/>
    <w:rsid w:val="009C07BB"/>
    <w:rsid w:val="009C1E58"/>
    <w:rsid w:val="009C5BC5"/>
    <w:rsid w:val="009E2B3C"/>
    <w:rsid w:val="00A066F7"/>
    <w:rsid w:val="00A52735"/>
    <w:rsid w:val="00A6693F"/>
    <w:rsid w:val="00A82D0C"/>
    <w:rsid w:val="00AB5A82"/>
    <w:rsid w:val="00AD38D2"/>
    <w:rsid w:val="00AE614B"/>
    <w:rsid w:val="00AF2555"/>
    <w:rsid w:val="00AF62DB"/>
    <w:rsid w:val="00B069DF"/>
    <w:rsid w:val="00B200FD"/>
    <w:rsid w:val="00B21A79"/>
    <w:rsid w:val="00B23766"/>
    <w:rsid w:val="00B31D77"/>
    <w:rsid w:val="00B43CF4"/>
    <w:rsid w:val="00B451DA"/>
    <w:rsid w:val="00B45B2D"/>
    <w:rsid w:val="00B53AE9"/>
    <w:rsid w:val="00B60E06"/>
    <w:rsid w:val="00B62E89"/>
    <w:rsid w:val="00B9261B"/>
    <w:rsid w:val="00B92E67"/>
    <w:rsid w:val="00B92FB8"/>
    <w:rsid w:val="00BA7F0C"/>
    <w:rsid w:val="00BB0AEF"/>
    <w:rsid w:val="00BB2AB3"/>
    <w:rsid w:val="00BC248B"/>
    <w:rsid w:val="00BD02AE"/>
    <w:rsid w:val="00BD0A9B"/>
    <w:rsid w:val="00BD3433"/>
    <w:rsid w:val="00BE1C64"/>
    <w:rsid w:val="00BE53A1"/>
    <w:rsid w:val="00BE6B7B"/>
    <w:rsid w:val="00BF4137"/>
    <w:rsid w:val="00C0125E"/>
    <w:rsid w:val="00C0229B"/>
    <w:rsid w:val="00C11AF4"/>
    <w:rsid w:val="00C13385"/>
    <w:rsid w:val="00C40466"/>
    <w:rsid w:val="00C517F6"/>
    <w:rsid w:val="00C52D3A"/>
    <w:rsid w:val="00C60FED"/>
    <w:rsid w:val="00C86D50"/>
    <w:rsid w:val="00C87B79"/>
    <w:rsid w:val="00CB0375"/>
    <w:rsid w:val="00CB0EAC"/>
    <w:rsid w:val="00CB7127"/>
    <w:rsid w:val="00CC132A"/>
    <w:rsid w:val="00CC1F7C"/>
    <w:rsid w:val="00CC3070"/>
    <w:rsid w:val="00CD0D0A"/>
    <w:rsid w:val="00D3354C"/>
    <w:rsid w:val="00D40992"/>
    <w:rsid w:val="00D544D1"/>
    <w:rsid w:val="00D60751"/>
    <w:rsid w:val="00D7080A"/>
    <w:rsid w:val="00D81866"/>
    <w:rsid w:val="00DA2DF1"/>
    <w:rsid w:val="00DB3F19"/>
    <w:rsid w:val="00DC4873"/>
    <w:rsid w:val="00DE429F"/>
    <w:rsid w:val="00DE4FE8"/>
    <w:rsid w:val="00DF1F1E"/>
    <w:rsid w:val="00E1119C"/>
    <w:rsid w:val="00E1710D"/>
    <w:rsid w:val="00E25F1A"/>
    <w:rsid w:val="00E36609"/>
    <w:rsid w:val="00E41DC2"/>
    <w:rsid w:val="00E426D3"/>
    <w:rsid w:val="00E465BC"/>
    <w:rsid w:val="00EA4DC2"/>
    <w:rsid w:val="00EB2318"/>
    <w:rsid w:val="00EB76C7"/>
    <w:rsid w:val="00EE2D9D"/>
    <w:rsid w:val="00EE489F"/>
    <w:rsid w:val="00EF7264"/>
    <w:rsid w:val="00F03160"/>
    <w:rsid w:val="00F06CFD"/>
    <w:rsid w:val="00F11F20"/>
    <w:rsid w:val="00F1221E"/>
    <w:rsid w:val="00F13253"/>
    <w:rsid w:val="00F45475"/>
    <w:rsid w:val="00F607EA"/>
    <w:rsid w:val="00F63109"/>
    <w:rsid w:val="00F64A89"/>
    <w:rsid w:val="00FA3B27"/>
    <w:rsid w:val="00FA689B"/>
    <w:rsid w:val="00FB767D"/>
    <w:rsid w:val="00FD77B0"/>
    <w:rsid w:val="00FE5AEC"/>
    <w:rsid w:val="00FE78C3"/>
    <w:rsid w:val="00FF40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0B707F36"/>
  <w15:docId w15:val="{016AC8F4-264A-4182-8117-9A761E94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6C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3B2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A3B27"/>
  </w:style>
  <w:style w:type="paragraph" w:styleId="Piedepgina">
    <w:name w:val="footer"/>
    <w:basedOn w:val="Normal"/>
    <w:link w:val="PiedepginaCar"/>
    <w:uiPriority w:val="99"/>
    <w:unhideWhenUsed/>
    <w:rsid w:val="00FA3B2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A3B27"/>
  </w:style>
  <w:style w:type="paragraph" w:customStyle="1" w:styleId="Normal0">
    <w:name w:val="Normal 0"/>
    <w:basedOn w:val="Normal"/>
    <w:rsid w:val="00353E54"/>
    <w:pPr>
      <w:spacing w:before="120" w:after="120" w:line="240" w:lineRule="auto"/>
      <w:ind w:left="567"/>
      <w:jc w:val="both"/>
    </w:pPr>
    <w:rPr>
      <w:rFonts w:ascii="Arial" w:eastAsia="Times New Roman" w:hAnsi="Arial" w:cs="Times New Roman"/>
      <w:szCs w:val="24"/>
      <w:lang w:val="es-ES_tradnl" w:eastAsia="en-GB"/>
    </w:rPr>
  </w:style>
  <w:style w:type="paragraph" w:styleId="Textodeglobo">
    <w:name w:val="Balloon Text"/>
    <w:basedOn w:val="Normal"/>
    <w:link w:val="TextodegloboCar"/>
    <w:uiPriority w:val="99"/>
    <w:semiHidden/>
    <w:unhideWhenUsed/>
    <w:rsid w:val="00AF255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F2555"/>
    <w:rPr>
      <w:rFonts w:ascii="Segoe UI" w:hAnsi="Segoe UI" w:cs="Segoe UI"/>
      <w:sz w:val="18"/>
      <w:szCs w:val="18"/>
    </w:rPr>
  </w:style>
  <w:style w:type="paragraph" w:styleId="Prrafodelista">
    <w:name w:val="List Paragraph"/>
    <w:basedOn w:val="Normal"/>
    <w:uiPriority w:val="34"/>
    <w:qFormat/>
    <w:rsid w:val="004D0843"/>
    <w:pPr>
      <w:ind w:left="720"/>
      <w:contextualSpacing/>
    </w:pPr>
  </w:style>
  <w:style w:type="paragraph" w:styleId="NormalWeb">
    <w:name w:val="Normal (Web)"/>
    <w:basedOn w:val="Normal"/>
    <w:uiPriority w:val="99"/>
    <w:semiHidden/>
    <w:unhideWhenUsed/>
    <w:rsid w:val="00E1710D"/>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E1710D"/>
    <w:rPr>
      <w:b/>
      <w:bCs/>
    </w:rPr>
  </w:style>
  <w:style w:type="table" w:styleId="Tablaconcuadrcula">
    <w:name w:val="Table Grid"/>
    <w:basedOn w:val="Tablanormal"/>
    <w:uiPriority w:val="39"/>
    <w:rsid w:val="002B65C4"/>
    <w:pPr>
      <w:spacing w:after="0" w:line="240" w:lineRule="auto"/>
    </w:pPr>
    <w:rPr>
      <w:rFonts w:ascii="Segoe UI" w:eastAsiaTheme="minorHAnsi" w:hAnsi="Segoe UI" w:cs="Tahoma"/>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481985"/>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4224">
      <w:bodyDiv w:val="1"/>
      <w:marLeft w:val="0"/>
      <w:marRight w:val="0"/>
      <w:marTop w:val="0"/>
      <w:marBottom w:val="0"/>
      <w:divBdr>
        <w:top w:val="none" w:sz="0" w:space="0" w:color="auto"/>
        <w:left w:val="none" w:sz="0" w:space="0" w:color="auto"/>
        <w:bottom w:val="none" w:sz="0" w:space="0" w:color="auto"/>
        <w:right w:val="none" w:sz="0" w:space="0" w:color="auto"/>
      </w:divBdr>
    </w:div>
    <w:div w:id="65953754">
      <w:bodyDiv w:val="1"/>
      <w:marLeft w:val="0"/>
      <w:marRight w:val="0"/>
      <w:marTop w:val="0"/>
      <w:marBottom w:val="0"/>
      <w:divBdr>
        <w:top w:val="none" w:sz="0" w:space="0" w:color="auto"/>
        <w:left w:val="none" w:sz="0" w:space="0" w:color="auto"/>
        <w:bottom w:val="none" w:sz="0" w:space="0" w:color="auto"/>
        <w:right w:val="none" w:sz="0" w:space="0" w:color="auto"/>
      </w:divBdr>
    </w:div>
    <w:div w:id="73279594">
      <w:bodyDiv w:val="1"/>
      <w:marLeft w:val="0"/>
      <w:marRight w:val="0"/>
      <w:marTop w:val="0"/>
      <w:marBottom w:val="0"/>
      <w:divBdr>
        <w:top w:val="none" w:sz="0" w:space="0" w:color="auto"/>
        <w:left w:val="none" w:sz="0" w:space="0" w:color="auto"/>
        <w:bottom w:val="none" w:sz="0" w:space="0" w:color="auto"/>
        <w:right w:val="none" w:sz="0" w:space="0" w:color="auto"/>
      </w:divBdr>
    </w:div>
    <w:div w:id="116603731">
      <w:bodyDiv w:val="1"/>
      <w:marLeft w:val="0"/>
      <w:marRight w:val="0"/>
      <w:marTop w:val="0"/>
      <w:marBottom w:val="0"/>
      <w:divBdr>
        <w:top w:val="none" w:sz="0" w:space="0" w:color="auto"/>
        <w:left w:val="none" w:sz="0" w:space="0" w:color="auto"/>
        <w:bottom w:val="none" w:sz="0" w:space="0" w:color="auto"/>
        <w:right w:val="none" w:sz="0" w:space="0" w:color="auto"/>
      </w:divBdr>
    </w:div>
    <w:div w:id="141195380">
      <w:bodyDiv w:val="1"/>
      <w:marLeft w:val="0"/>
      <w:marRight w:val="0"/>
      <w:marTop w:val="0"/>
      <w:marBottom w:val="0"/>
      <w:divBdr>
        <w:top w:val="none" w:sz="0" w:space="0" w:color="auto"/>
        <w:left w:val="none" w:sz="0" w:space="0" w:color="auto"/>
        <w:bottom w:val="none" w:sz="0" w:space="0" w:color="auto"/>
        <w:right w:val="none" w:sz="0" w:space="0" w:color="auto"/>
      </w:divBdr>
    </w:div>
    <w:div w:id="146289410">
      <w:bodyDiv w:val="1"/>
      <w:marLeft w:val="0"/>
      <w:marRight w:val="0"/>
      <w:marTop w:val="0"/>
      <w:marBottom w:val="0"/>
      <w:divBdr>
        <w:top w:val="none" w:sz="0" w:space="0" w:color="auto"/>
        <w:left w:val="none" w:sz="0" w:space="0" w:color="auto"/>
        <w:bottom w:val="none" w:sz="0" w:space="0" w:color="auto"/>
        <w:right w:val="none" w:sz="0" w:space="0" w:color="auto"/>
      </w:divBdr>
    </w:div>
    <w:div w:id="157771557">
      <w:bodyDiv w:val="1"/>
      <w:marLeft w:val="0"/>
      <w:marRight w:val="0"/>
      <w:marTop w:val="0"/>
      <w:marBottom w:val="0"/>
      <w:divBdr>
        <w:top w:val="none" w:sz="0" w:space="0" w:color="auto"/>
        <w:left w:val="none" w:sz="0" w:space="0" w:color="auto"/>
        <w:bottom w:val="none" w:sz="0" w:space="0" w:color="auto"/>
        <w:right w:val="none" w:sz="0" w:space="0" w:color="auto"/>
      </w:divBdr>
    </w:div>
    <w:div w:id="196282058">
      <w:bodyDiv w:val="1"/>
      <w:marLeft w:val="0"/>
      <w:marRight w:val="0"/>
      <w:marTop w:val="0"/>
      <w:marBottom w:val="0"/>
      <w:divBdr>
        <w:top w:val="none" w:sz="0" w:space="0" w:color="auto"/>
        <w:left w:val="none" w:sz="0" w:space="0" w:color="auto"/>
        <w:bottom w:val="none" w:sz="0" w:space="0" w:color="auto"/>
        <w:right w:val="none" w:sz="0" w:space="0" w:color="auto"/>
      </w:divBdr>
    </w:div>
    <w:div w:id="208147430">
      <w:bodyDiv w:val="1"/>
      <w:marLeft w:val="0"/>
      <w:marRight w:val="0"/>
      <w:marTop w:val="0"/>
      <w:marBottom w:val="0"/>
      <w:divBdr>
        <w:top w:val="none" w:sz="0" w:space="0" w:color="auto"/>
        <w:left w:val="none" w:sz="0" w:space="0" w:color="auto"/>
        <w:bottom w:val="none" w:sz="0" w:space="0" w:color="auto"/>
        <w:right w:val="none" w:sz="0" w:space="0" w:color="auto"/>
      </w:divBdr>
    </w:div>
    <w:div w:id="227153619">
      <w:bodyDiv w:val="1"/>
      <w:marLeft w:val="0"/>
      <w:marRight w:val="0"/>
      <w:marTop w:val="0"/>
      <w:marBottom w:val="0"/>
      <w:divBdr>
        <w:top w:val="none" w:sz="0" w:space="0" w:color="auto"/>
        <w:left w:val="none" w:sz="0" w:space="0" w:color="auto"/>
        <w:bottom w:val="none" w:sz="0" w:space="0" w:color="auto"/>
        <w:right w:val="none" w:sz="0" w:space="0" w:color="auto"/>
      </w:divBdr>
      <w:divsChild>
        <w:div w:id="2073962646">
          <w:marLeft w:val="0"/>
          <w:marRight w:val="0"/>
          <w:marTop w:val="0"/>
          <w:marBottom w:val="0"/>
          <w:divBdr>
            <w:top w:val="none" w:sz="0" w:space="0" w:color="auto"/>
            <w:left w:val="none" w:sz="0" w:space="0" w:color="auto"/>
            <w:bottom w:val="none" w:sz="0" w:space="0" w:color="auto"/>
            <w:right w:val="none" w:sz="0" w:space="0" w:color="auto"/>
          </w:divBdr>
          <w:divsChild>
            <w:div w:id="1910339449">
              <w:marLeft w:val="0"/>
              <w:marRight w:val="0"/>
              <w:marTop w:val="0"/>
              <w:marBottom w:val="0"/>
              <w:divBdr>
                <w:top w:val="none" w:sz="0" w:space="0" w:color="auto"/>
                <w:left w:val="none" w:sz="0" w:space="0" w:color="auto"/>
                <w:bottom w:val="none" w:sz="0" w:space="0" w:color="auto"/>
                <w:right w:val="none" w:sz="0" w:space="0" w:color="auto"/>
              </w:divBdr>
              <w:divsChild>
                <w:div w:id="934944549">
                  <w:marLeft w:val="0"/>
                  <w:marRight w:val="0"/>
                  <w:marTop w:val="0"/>
                  <w:marBottom w:val="0"/>
                  <w:divBdr>
                    <w:top w:val="none" w:sz="0" w:space="0" w:color="auto"/>
                    <w:left w:val="none" w:sz="0" w:space="0" w:color="auto"/>
                    <w:bottom w:val="none" w:sz="0" w:space="0" w:color="auto"/>
                    <w:right w:val="none" w:sz="0" w:space="0" w:color="auto"/>
                  </w:divBdr>
                  <w:divsChild>
                    <w:div w:id="572201560">
                      <w:marLeft w:val="0"/>
                      <w:marRight w:val="0"/>
                      <w:marTop w:val="0"/>
                      <w:marBottom w:val="0"/>
                      <w:divBdr>
                        <w:top w:val="none" w:sz="0" w:space="0" w:color="auto"/>
                        <w:left w:val="none" w:sz="0" w:space="0" w:color="auto"/>
                        <w:bottom w:val="none" w:sz="0" w:space="0" w:color="auto"/>
                        <w:right w:val="none" w:sz="0" w:space="0" w:color="auto"/>
                      </w:divBdr>
                      <w:divsChild>
                        <w:div w:id="80447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2711192">
      <w:bodyDiv w:val="1"/>
      <w:marLeft w:val="0"/>
      <w:marRight w:val="0"/>
      <w:marTop w:val="0"/>
      <w:marBottom w:val="0"/>
      <w:divBdr>
        <w:top w:val="none" w:sz="0" w:space="0" w:color="auto"/>
        <w:left w:val="none" w:sz="0" w:space="0" w:color="auto"/>
        <w:bottom w:val="none" w:sz="0" w:space="0" w:color="auto"/>
        <w:right w:val="none" w:sz="0" w:space="0" w:color="auto"/>
      </w:divBdr>
    </w:div>
    <w:div w:id="376469683">
      <w:bodyDiv w:val="1"/>
      <w:marLeft w:val="0"/>
      <w:marRight w:val="0"/>
      <w:marTop w:val="0"/>
      <w:marBottom w:val="0"/>
      <w:divBdr>
        <w:top w:val="none" w:sz="0" w:space="0" w:color="auto"/>
        <w:left w:val="none" w:sz="0" w:space="0" w:color="auto"/>
        <w:bottom w:val="none" w:sz="0" w:space="0" w:color="auto"/>
        <w:right w:val="none" w:sz="0" w:space="0" w:color="auto"/>
      </w:divBdr>
    </w:div>
    <w:div w:id="383260114">
      <w:bodyDiv w:val="1"/>
      <w:marLeft w:val="0"/>
      <w:marRight w:val="0"/>
      <w:marTop w:val="0"/>
      <w:marBottom w:val="0"/>
      <w:divBdr>
        <w:top w:val="none" w:sz="0" w:space="0" w:color="auto"/>
        <w:left w:val="none" w:sz="0" w:space="0" w:color="auto"/>
        <w:bottom w:val="none" w:sz="0" w:space="0" w:color="auto"/>
        <w:right w:val="none" w:sz="0" w:space="0" w:color="auto"/>
      </w:divBdr>
    </w:div>
    <w:div w:id="441460299">
      <w:bodyDiv w:val="1"/>
      <w:marLeft w:val="0"/>
      <w:marRight w:val="0"/>
      <w:marTop w:val="0"/>
      <w:marBottom w:val="0"/>
      <w:divBdr>
        <w:top w:val="none" w:sz="0" w:space="0" w:color="auto"/>
        <w:left w:val="none" w:sz="0" w:space="0" w:color="auto"/>
        <w:bottom w:val="none" w:sz="0" w:space="0" w:color="auto"/>
        <w:right w:val="none" w:sz="0" w:space="0" w:color="auto"/>
      </w:divBdr>
    </w:div>
    <w:div w:id="447969672">
      <w:bodyDiv w:val="1"/>
      <w:marLeft w:val="0"/>
      <w:marRight w:val="0"/>
      <w:marTop w:val="0"/>
      <w:marBottom w:val="0"/>
      <w:divBdr>
        <w:top w:val="none" w:sz="0" w:space="0" w:color="auto"/>
        <w:left w:val="none" w:sz="0" w:space="0" w:color="auto"/>
        <w:bottom w:val="none" w:sz="0" w:space="0" w:color="auto"/>
        <w:right w:val="none" w:sz="0" w:space="0" w:color="auto"/>
      </w:divBdr>
    </w:div>
    <w:div w:id="464662361">
      <w:bodyDiv w:val="1"/>
      <w:marLeft w:val="0"/>
      <w:marRight w:val="0"/>
      <w:marTop w:val="0"/>
      <w:marBottom w:val="0"/>
      <w:divBdr>
        <w:top w:val="none" w:sz="0" w:space="0" w:color="auto"/>
        <w:left w:val="none" w:sz="0" w:space="0" w:color="auto"/>
        <w:bottom w:val="none" w:sz="0" w:space="0" w:color="auto"/>
        <w:right w:val="none" w:sz="0" w:space="0" w:color="auto"/>
      </w:divBdr>
    </w:div>
    <w:div w:id="480577980">
      <w:bodyDiv w:val="1"/>
      <w:marLeft w:val="0"/>
      <w:marRight w:val="0"/>
      <w:marTop w:val="0"/>
      <w:marBottom w:val="0"/>
      <w:divBdr>
        <w:top w:val="none" w:sz="0" w:space="0" w:color="auto"/>
        <w:left w:val="none" w:sz="0" w:space="0" w:color="auto"/>
        <w:bottom w:val="none" w:sz="0" w:space="0" w:color="auto"/>
        <w:right w:val="none" w:sz="0" w:space="0" w:color="auto"/>
      </w:divBdr>
    </w:div>
    <w:div w:id="534201838">
      <w:bodyDiv w:val="1"/>
      <w:marLeft w:val="0"/>
      <w:marRight w:val="0"/>
      <w:marTop w:val="0"/>
      <w:marBottom w:val="0"/>
      <w:divBdr>
        <w:top w:val="none" w:sz="0" w:space="0" w:color="auto"/>
        <w:left w:val="none" w:sz="0" w:space="0" w:color="auto"/>
        <w:bottom w:val="none" w:sz="0" w:space="0" w:color="auto"/>
        <w:right w:val="none" w:sz="0" w:space="0" w:color="auto"/>
      </w:divBdr>
    </w:div>
    <w:div w:id="653022109">
      <w:bodyDiv w:val="1"/>
      <w:marLeft w:val="0"/>
      <w:marRight w:val="0"/>
      <w:marTop w:val="0"/>
      <w:marBottom w:val="0"/>
      <w:divBdr>
        <w:top w:val="none" w:sz="0" w:space="0" w:color="auto"/>
        <w:left w:val="none" w:sz="0" w:space="0" w:color="auto"/>
        <w:bottom w:val="none" w:sz="0" w:space="0" w:color="auto"/>
        <w:right w:val="none" w:sz="0" w:space="0" w:color="auto"/>
      </w:divBdr>
    </w:div>
    <w:div w:id="714699556">
      <w:bodyDiv w:val="1"/>
      <w:marLeft w:val="0"/>
      <w:marRight w:val="0"/>
      <w:marTop w:val="0"/>
      <w:marBottom w:val="0"/>
      <w:divBdr>
        <w:top w:val="none" w:sz="0" w:space="0" w:color="auto"/>
        <w:left w:val="none" w:sz="0" w:space="0" w:color="auto"/>
        <w:bottom w:val="none" w:sz="0" w:space="0" w:color="auto"/>
        <w:right w:val="none" w:sz="0" w:space="0" w:color="auto"/>
      </w:divBdr>
    </w:div>
    <w:div w:id="815759200">
      <w:bodyDiv w:val="1"/>
      <w:marLeft w:val="0"/>
      <w:marRight w:val="0"/>
      <w:marTop w:val="0"/>
      <w:marBottom w:val="0"/>
      <w:divBdr>
        <w:top w:val="none" w:sz="0" w:space="0" w:color="auto"/>
        <w:left w:val="none" w:sz="0" w:space="0" w:color="auto"/>
        <w:bottom w:val="none" w:sz="0" w:space="0" w:color="auto"/>
        <w:right w:val="none" w:sz="0" w:space="0" w:color="auto"/>
      </w:divBdr>
    </w:div>
    <w:div w:id="987976388">
      <w:bodyDiv w:val="1"/>
      <w:marLeft w:val="0"/>
      <w:marRight w:val="0"/>
      <w:marTop w:val="0"/>
      <w:marBottom w:val="0"/>
      <w:divBdr>
        <w:top w:val="none" w:sz="0" w:space="0" w:color="auto"/>
        <w:left w:val="none" w:sz="0" w:space="0" w:color="auto"/>
        <w:bottom w:val="none" w:sz="0" w:space="0" w:color="auto"/>
        <w:right w:val="none" w:sz="0" w:space="0" w:color="auto"/>
      </w:divBdr>
    </w:div>
    <w:div w:id="1021977862">
      <w:bodyDiv w:val="1"/>
      <w:marLeft w:val="0"/>
      <w:marRight w:val="0"/>
      <w:marTop w:val="0"/>
      <w:marBottom w:val="0"/>
      <w:divBdr>
        <w:top w:val="none" w:sz="0" w:space="0" w:color="auto"/>
        <w:left w:val="none" w:sz="0" w:space="0" w:color="auto"/>
        <w:bottom w:val="none" w:sz="0" w:space="0" w:color="auto"/>
        <w:right w:val="none" w:sz="0" w:space="0" w:color="auto"/>
      </w:divBdr>
    </w:div>
    <w:div w:id="1094977575">
      <w:bodyDiv w:val="1"/>
      <w:marLeft w:val="0"/>
      <w:marRight w:val="0"/>
      <w:marTop w:val="0"/>
      <w:marBottom w:val="0"/>
      <w:divBdr>
        <w:top w:val="none" w:sz="0" w:space="0" w:color="auto"/>
        <w:left w:val="none" w:sz="0" w:space="0" w:color="auto"/>
        <w:bottom w:val="none" w:sz="0" w:space="0" w:color="auto"/>
        <w:right w:val="none" w:sz="0" w:space="0" w:color="auto"/>
      </w:divBdr>
    </w:div>
    <w:div w:id="1099451488">
      <w:bodyDiv w:val="1"/>
      <w:marLeft w:val="0"/>
      <w:marRight w:val="0"/>
      <w:marTop w:val="0"/>
      <w:marBottom w:val="0"/>
      <w:divBdr>
        <w:top w:val="none" w:sz="0" w:space="0" w:color="auto"/>
        <w:left w:val="none" w:sz="0" w:space="0" w:color="auto"/>
        <w:bottom w:val="none" w:sz="0" w:space="0" w:color="auto"/>
        <w:right w:val="none" w:sz="0" w:space="0" w:color="auto"/>
      </w:divBdr>
    </w:div>
    <w:div w:id="1109007275">
      <w:bodyDiv w:val="1"/>
      <w:marLeft w:val="0"/>
      <w:marRight w:val="0"/>
      <w:marTop w:val="0"/>
      <w:marBottom w:val="0"/>
      <w:divBdr>
        <w:top w:val="none" w:sz="0" w:space="0" w:color="auto"/>
        <w:left w:val="none" w:sz="0" w:space="0" w:color="auto"/>
        <w:bottom w:val="none" w:sz="0" w:space="0" w:color="auto"/>
        <w:right w:val="none" w:sz="0" w:space="0" w:color="auto"/>
      </w:divBdr>
    </w:div>
    <w:div w:id="1295216857">
      <w:bodyDiv w:val="1"/>
      <w:marLeft w:val="0"/>
      <w:marRight w:val="0"/>
      <w:marTop w:val="0"/>
      <w:marBottom w:val="0"/>
      <w:divBdr>
        <w:top w:val="none" w:sz="0" w:space="0" w:color="auto"/>
        <w:left w:val="none" w:sz="0" w:space="0" w:color="auto"/>
        <w:bottom w:val="none" w:sz="0" w:space="0" w:color="auto"/>
        <w:right w:val="none" w:sz="0" w:space="0" w:color="auto"/>
      </w:divBdr>
    </w:div>
    <w:div w:id="1377192900">
      <w:bodyDiv w:val="1"/>
      <w:marLeft w:val="0"/>
      <w:marRight w:val="0"/>
      <w:marTop w:val="0"/>
      <w:marBottom w:val="0"/>
      <w:divBdr>
        <w:top w:val="none" w:sz="0" w:space="0" w:color="auto"/>
        <w:left w:val="none" w:sz="0" w:space="0" w:color="auto"/>
        <w:bottom w:val="none" w:sz="0" w:space="0" w:color="auto"/>
        <w:right w:val="none" w:sz="0" w:space="0" w:color="auto"/>
      </w:divBdr>
    </w:div>
    <w:div w:id="1521429633">
      <w:bodyDiv w:val="1"/>
      <w:marLeft w:val="0"/>
      <w:marRight w:val="0"/>
      <w:marTop w:val="0"/>
      <w:marBottom w:val="0"/>
      <w:divBdr>
        <w:top w:val="none" w:sz="0" w:space="0" w:color="auto"/>
        <w:left w:val="none" w:sz="0" w:space="0" w:color="auto"/>
        <w:bottom w:val="none" w:sz="0" w:space="0" w:color="auto"/>
        <w:right w:val="none" w:sz="0" w:space="0" w:color="auto"/>
      </w:divBdr>
    </w:div>
    <w:div w:id="1598056010">
      <w:bodyDiv w:val="1"/>
      <w:marLeft w:val="0"/>
      <w:marRight w:val="0"/>
      <w:marTop w:val="0"/>
      <w:marBottom w:val="0"/>
      <w:divBdr>
        <w:top w:val="none" w:sz="0" w:space="0" w:color="auto"/>
        <w:left w:val="none" w:sz="0" w:space="0" w:color="auto"/>
        <w:bottom w:val="none" w:sz="0" w:space="0" w:color="auto"/>
        <w:right w:val="none" w:sz="0" w:space="0" w:color="auto"/>
      </w:divBdr>
    </w:div>
    <w:div w:id="1601640051">
      <w:bodyDiv w:val="1"/>
      <w:marLeft w:val="0"/>
      <w:marRight w:val="0"/>
      <w:marTop w:val="0"/>
      <w:marBottom w:val="0"/>
      <w:divBdr>
        <w:top w:val="none" w:sz="0" w:space="0" w:color="auto"/>
        <w:left w:val="none" w:sz="0" w:space="0" w:color="auto"/>
        <w:bottom w:val="none" w:sz="0" w:space="0" w:color="auto"/>
        <w:right w:val="none" w:sz="0" w:space="0" w:color="auto"/>
      </w:divBdr>
    </w:div>
    <w:div w:id="1614508119">
      <w:bodyDiv w:val="1"/>
      <w:marLeft w:val="0"/>
      <w:marRight w:val="0"/>
      <w:marTop w:val="0"/>
      <w:marBottom w:val="0"/>
      <w:divBdr>
        <w:top w:val="none" w:sz="0" w:space="0" w:color="auto"/>
        <w:left w:val="none" w:sz="0" w:space="0" w:color="auto"/>
        <w:bottom w:val="none" w:sz="0" w:space="0" w:color="auto"/>
        <w:right w:val="none" w:sz="0" w:space="0" w:color="auto"/>
      </w:divBdr>
    </w:div>
    <w:div w:id="1693604532">
      <w:bodyDiv w:val="1"/>
      <w:marLeft w:val="0"/>
      <w:marRight w:val="0"/>
      <w:marTop w:val="0"/>
      <w:marBottom w:val="0"/>
      <w:divBdr>
        <w:top w:val="none" w:sz="0" w:space="0" w:color="auto"/>
        <w:left w:val="none" w:sz="0" w:space="0" w:color="auto"/>
        <w:bottom w:val="none" w:sz="0" w:space="0" w:color="auto"/>
        <w:right w:val="none" w:sz="0" w:space="0" w:color="auto"/>
      </w:divBdr>
    </w:div>
    <w:div w:id="1819490418">
      <w:bodyDiv w:val="1"/>
      <w:marLeft w:val="0"/>
      <w:marRight w:val="0"/>
      <w:marTop w:val="0"/>
      <w:marBottom w:val="0"/>
      <w:divBdr>
        <w:top w:val="none" w:sz="0" w:space="0" w:color="auto"/>
        <w:left w:val="none" w:sz="0" w:space="0" w:color="auto"/>
        <w:bottom w:val="none" w:sz="0" w:space="0" w:color="auto"/>
        <w:right w:val="none" w:sz="0" w:space="0" w:color="auto"/>
      </w:divBdr>
    </w:div>
    <w:div w:id="1829129395">
      <w:bodyDiv w:val="1"/>
      <w:marLeft w:val="0"/>
      <w:marRight w:val="0"/>
      <w:marTop w:val="0"/>
      <w:marBottom w:val="0"/>
      <w:divBdr>
        <w:top w:val="none" w:sz="0" w:space="0" w:color="auto"/>
        <w:left w:val="none" w:sz="0" w:space="0" w:color="auto"/>
        <w:bottom w:val="none" w:sz="0" w:space="0" w:color="auto"/>
        <w:right w:val="none" w:sz="0" w:space="0" w:color="auto"/>
      </w:divBdr>
    </w:div>
    <w:div w:id="1864125697">
      <w:bodyDiv w:val="1"/>
      <w:marLeft w:val="0"/>
      <w:marRight w:val="0"/>
      <w:marTop w:val="0"/>
      <w:marBottom w:val="0"/>
      <w:divBdr>
        <w:top w:val="none" w:sz="0" w:space="0" w:color="auto"/>
        <w:left w:val="none" w:sz="0" w:space="0" w:color="auto"/>
        <w:bottom w:val="none" w:sz="0" w:space="0" w:color="auto"/>
        <w:right w:val="none" w:sz="0" w:space="0" w:color="auto"/>
      </w:divBdr>
    </w:div>
    <w:div w:id="1913467361">
      <w:bodyDiv w:val="1"/>
      <w:marLeft w:val="0"/>
      <w:marRight w:val="0"/>
      <w:marTop w:val="0"/>
      <w:marBottom w:val="0"/>
      <w:divBdr>
        <w:top w:val="none" w:sz="0" w:space="0" w:color="auto"/>
        <w:left w:val="none" w:sz="0" w:space="0" w:color="auto"/>
        <w:bottom w:val="none" w:sz="0" w:space="0" w:color="auto"/>
        <w:right w:val="none" w:sz="0" w:space="0" w:color="auto"/>
      </w:divBdr>
    </w:div>
    <w:div w:id="1933780019">
      <w:bodyDiv w:val="1"/>
      <w:marLeft w:val="0"/>
      <w:marRight w:val="0"/>
      <w:marTop w:val="0"/>
      <w:marBottom w:val="0"/>
      <w:divBdr>
        <w:top w:val="none" w:sz="0" w:space="0" w:color="auto"/>
        <w:left w:val="none" w:sz="0" w:space="0" w:color="auto"/>
        <w:bottom w:val="none" w:sz="0" w:space="0" w:color="auto"/>
        <w:right w:val="none" w:sz="0" w:space="0" w:color="auto"/>
      </w:divBdr>
    </w:div>
    <w:div w:id="2012637731">
      <w:bodyDiv w:val="1"/>
      <w:marLeft w:val="0"/>
      <w:marRight w:val="0"/>
      <w:marTop w:val="0"/>
      <w:marBottom w:val="0"/>
      <w:divBdr>
        <w:top w:val="none" w:sz="0" w:space="0" w:color="auto"/>
        <w:left w:val="none" w:sz="0" w:space="0" w:color="auto"/>
        <w:bottom w:val="none" w:sz="0" w:space="0" w:color="auto"/>
        <w:right w:val="none" w:sz="0" w:space="0" w:color="auto"/>
      </w:divBdr>
    </w:div>
    <w:div w:id="2022317097">
      <w:bodyDiv w:val="1"/>
      <w:marLeft w:val="0"/>
      <w:marRight w:val="0"/>
      <w:marTop w:val="0"/>
      <w:marBottom w:val="0"/>
      <w:divBdr>
        <w:top w:val="none" w:sz="0" w:space="0" w:color="auto"/>
        <w:left w:val="none" w:sz="0" w:space="0" w:color="auto"/>
        <w:bottom w:val="none" w:sz="0" w:space="0" w:color="auto"/>
        <w:right w:val="none" w:sz="0" w:space="0" w:color="auto"/>
      </w:divBdr>
    </w:div>
    <w:div w:id="20893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general@cesar.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C5811-7831-445E-A323-0E1B19E10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6830</Words>
  <Characters>37571</Characters>
  <Application>Microsoft Office Word</Application>
  <DocSecurity>0</DocSecurity>
  <Lines>313</Lines>
  <Paragraphs>88</Paragraphs>
  <ScaleCrop>false</ScaleCrop>
  <HeadingPairs>
    <vt:vector size="2" baseType="variant">
      <vt:variant>
        <vt:lpstr>Título</vt:lpstr>
      </vt:variant>
      <vt:variant>
        <vt:i4>1</vt:i4>
      </vt:variant>
    </vt:vector>
  </HeadingPairs>
  <TitlesOfParts>
    <vt:vector size="1" baseType="lpstr">
      <vt:lpstr/>
    </vt:vector>
  </TitlesOfParts>
  <Company>GOBERNACIÓN DEL CESAR</Company>
  <LinksUpToDate>false</LinksUpToDate>
  <CharactersWithSpaces>44313</CharactersWithSpaces>
  <SharedDoc>false</SharedDoc>
  <HLinks>
    <vt:vector size="6" baseType="variant">
      <vt:variant>
        <vt:i4>9044032</vt:i4>
      </vt:variant>
      <vt:variant>
        <vt:i4>-1</vt:i4>
      </vt:variant>
      <vt:variant>
        <vt:i4>2131</vt:i4>
      </vt:variant>
      <vt:variant>
        <vt:i4>1</vt:i4>
      </vt:variant>
      <vt:variant>
        <vt:lpwstr>C:\Users\GOBERNACION CESAR\Prensa\Configuración local\Archivos temporales de Internet\Content.IE5\4TPTN540\escudo cesar DEF 3.jpg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MAYRA</dc:creator>
  <cp:lastModifiedBy>Rafael Puche</cp:lastModifiedBy>
  <cp:revision>35</cp:revision>
  <cp:lastPrinted>2023-06-02T22:39:00Z</cp:lastPrinted>
  <dcterms:created xsi:type="dcterms:W3CDTF">2023-01-17T20:06:00Z</dcterms:created>
  <dcterms:modified xsi:type="dcterms:W3CDTF">2023-06-02T22:44:00Z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13f3df24657194961612a0ab12fc12bdcaee2098bd787bcf11932de2f98e0fe5</vt:lpwstr>
  </property>
</Properties>
</file>